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503" w:rsidRPr="00EA34A1" w:rsidRDefault="00E73771" w:rsidP="0029689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【作夥到陣去旅行】</w:t>
      </w:r>
      <w:r w:rsidR="00EA34A1" w:rsidRPr="00EA34A1">
        <w:rPr>
          <w:rFonts w:asciiTheme="minorEastAsia" w:hAnsiTheme="minorEastAsia" w:hint="eastAsia"/>
        </w:rPr>
        <w:t>秋冬補助馬祖南北竿超值三日</w:t>
      </w:r>
    </w:p>
    <w:p w:rsidR="00C44503" w:rsidRDefault="00C44503" w:rsidP="00296893">
      <w:pPr>
        <w:pStyle w:val="a4"/>
        <w:numPr>
          <w:ilvl w:val="0"/>
          <w:numId w:val="9"/>
        </w:numPr>
        <w:ind w:leftChars="0"/>
        <w:rPr>
          <w:color w:val="365F91" w:themeColor="accent1" w:themeShade="BF"/>
        </w:rPr>
      </w:pPr>
      <w:r w:rsidRPr="00296893">
        <w:rPr>
          <w:rFonts w:hint="eastAsia"/>
          <w:color w:val="365F91" w:themeColor="accent1" w:themeShade="BF"/>
        </w:rPr>
        <w:t>行程特色：</w:t>
      </w:r>
    </w:p>
    <w:p w:rsidR="00EA34A1" w:rsidRDefault="00EA34A1" w:rsidP="00EA34A1">
      <w:pPr>
        <w:rPr>
          <w:rFonts w:hint="eastAsia"/>
        </w:rPr>
      </w:pPr>
      <w:r>
        <w:rPr>
          <w:rFonts w:hint="eastAsia"/>
        </w:rPr>
        <w:t>＃馬祖團體已扣補助</w:t>
      </w:r>
    </w:p>
    <w:p w:rsidR="00EA34A1" w:rsidRPr="00EA34A1" w:rsidRDefault="00EA34A1" w:rsidP="00EA34A1">
      <w:pPr>
        <w:rPr>
          <w:rFonts w:hint="eastAsia"/>
        </w:rPr>
      </w:pPr>
      <w:r>
        <w:rPr>
          <w:rFonts w:hint="eastAsia"/>
        </w:rPr>
        <w:t>＃</w:t>
      </w:r>
      <w:r>
        <w:rPr>
          <w:rFonts w:hint="eastAsia"/>
        </w:rPr>
        <w:t>機位有限，快速成團，把握機會</w:t>
      </w:r>
      <w:bookmarkStart w:id="0" w:name="_GoBack"/>
      <w:bookmarkEnd w:id="0"/>
    </w:p>
    <w:p w:rsidR="00C44503" w:rsidRDefault="00463D0A" w:rsidP="00296893">
      <w:r>
        <w:rPr>
          <w:rFonts w:hint="eastAsia"/>
        </w:rPr>
        <w:t>＃</w:t>
      </w:r>
      <w:r w:rsidR="00296893">
        <w:rPr>
          <w:rFonts w:hint="eastAsia"/>
        </w:rPr>
        <w:t>六人成團輕鬆走馬祖</w:t>
      </w:r>
      <w:r w:rsidR="00422E97">
        <w:rPr>
          <w:rFonts w:hint="eastAsia"/>
        </w:rPr>
        <w:t>。</w:t>
      </w:r>
    </w:p>
    <w:p w:rsidR="00C44503" w:rsidRDefault="00C44503" w:rsidP="00296893">
      <w:r>
        <w:rPr>
          <w:rFonts w:hint="eastAsia"/>
        </w:rPr>
        <w:t>＃品嚐</w:t>
      </w:r>
      <w:r w:rsidR="00296893">
        <w:rPr>
          <w:rFonts w:hint="eastAsia"/>
        </w:rPr>
        <w:t>馬祖</w:t>
      </w:r>
      <w:r>
        <w:rPr>
          <w:rFonts w:hint="eastAsia"/>
        </w:rPr>
        <w:t>道地傳統美食</w:t>
      </w:r>
      <w:proofErr w:type="gramStart"/>
      <w:r w:rsidR="004C6235">
        <w:rPr>
          <w:rFonts w:hint="eastAsia"/>
        </w:rPr>
        <w:t>﹝</w:t>
      </w:r>
      <w:proofErr w:type="gramEnd"/>
      <w:r w:rsidR="00296893">
        <w:rPr>
          <w:rFonts w:hint="eastAsia"/>
        </w:rPr>
        <w:t>例：狗</w:t>
      </w:r>
      <w:proofErr w:type="gramStart"/>
      <w:r w:rsidR="00296893">
        <w:rPr>
          <w:rFonts w:hint="eastAsia"/>
        </w:rPr>
        <w:t>麵</w:t>
      </w:r>
      <w:proofErr w:type="gramEnd"/>
      <w:r w:rsidR="00296893">
        <w:rPr>
          <w:rFonts w:hint="eastAsia"/>
        </w:rPr>
        <w:t>套餐、紅糟風</w:t>
      </w:r>
      <w:r w:rsidR="00EA34A1">
        <w:rPr>
          <w:rFonts w:hint="eastAsia"/>
        </w:rPr>
        <w:t>味</w:t>
      </w:r>
      <w:r w:rsidR="00296893">
        <w:rPr>
          <w:rFonts w:hint="eastAsia"/>
        </w:rPr>
        <w:t>餐</w:t>
      </w:r>
      <w:proofErr w:type="gramStart"/>
      <w:r w:rsidR="004C6235">
        <w:rPr>
          <w:rFonts w:hint="eastAsia"/>
        </w:rPr>
        <w:t>﹞</w:t>
      </w:r>
      <w:proofErr w:type="gramEnd"/>
      <w:r w:rsidR="00422E97">
        <w:rPr>
          <w:rFonts w:hint="eastAsia"/>
        </w:rPr>
        <w:t>。</w:t>
      </w:r>
    </w:p>
    <w:p w:rsidR="00C44503" w:rsidRDefault="00C44503" w:rsidP="00296893">
      <w:r>
        <w:rPr>
          <w:rFonts w:hint="eastAsia"/>
        </w:rPr>
        <w:t>＃行程報價：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264"/>
        <w:gridCol w:w="1265"/>
        <w:gridCol w:w="1265"/>
        <w:gridCol w:w="1265"/>
        <w:gridCol w:w="1224"/>
        <w:gridCol w:w="1216"/>
        <w:gridCol w:w="1265"/>
      </w:tblGrid>
      <w:tr w:rsidR="00296893" w:rsidRPr="00D92E2F" w:rsidTr="00296893">
        <w:tc>
          <w:tcPr>
            <w:tcW w:w="9974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thinThickThinLarge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96893" w:rsidRDefault="00296893" w:rsidP="008B1D5F">
            <w:pPr>
              <w:tabs>
                <w:tab w:val="left" w:pos="5220"/>
              </w:tabs>
              <w:jc w:val="center"/>
              <w:rPr>
                <w:rFonts w:ascii="標楷體" w:eastAsia="標楷體" w:hAnsi="標楷體" w:hint="eastAsia"/>
                <w:b/>
                <w:color w:val="006600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color w:val="006600"/>
                <w:sz w:val="52"/>
                <w:szCs w:val="52"/>
              </w:rPr>
              <w:t>秋冬補助南北竿超值三日行程報價</w:t>
            </w:r>
          </w:p>
          <w:p w:rsidR="00296893" w:rsidRPr="0094799C" w:rsidRDefault="00296893" w:rsidP="008B1D5F">
            <w:pPr>
              <w:tabs>
                <w:tab w:val="left" w:pos="5220"/>
              </w:tabs>
              <w:wordWrap w:val="0"/>
              <w:jc w:val="right"/>
              <w:rPr>
                <w:rFonts w:ascii="標楷體" w:eastAsia="標楷體" w:hAnsi="標楷體" w:hint="eastAsia"/>
                <w:b/>
                <w:color w:val="006600"/>
              </w:rPr>
            </w:pPr>
            <w:r>
              <w:rPr>
                <w:rFonts w:ascii="標楷體" w:eastAsia="標楷體" w:hAnsi="標楷體" w:hint="eastAsia"/>
                <w:b/>
                <w:color w:val="006600"/>
              </w:rPr>
              <w:t>台北松山機場出發GV6</w:t>
            </w:r>
          </w:p>
        </w:tc>
      </w:tr>
      <w:tr w:rsidR="00296893" w:rsidRPr="00D92E2F" w:rsidTr="00296893">
        <w:tc>
          <w:tcPr>
            <w:tcW w:w="1210" w:type="dxa"/>
            <w:tcBorders>
              <w:top w:val="thinThickThinLarge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296893" w:rsidRPr="00D92E2F" w:rsidRDefault="00296893" w:rsidP="008B1D5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週日</w:t>
            </w:r>
            <w:r w:rsidRPr="00D92E2F">
              <w:rPr>
                <w:rFonts w:ascii="標楷體" w:eastAsia="標楷體" w:hAnsi="標楷體" w:hint="eastAsia"/>
                <w:b/>
              </w:rPr>
              <w:t>~</w:t>
            </w:r>
            <w:r>
              <w:rPr>
                <w:rFonts w:ascii="標楷體" w:eastAsia="標楷體" w:hAnsi="標楷體" w:hint="eastAsia"/>
                <w:b/>
              </w:rPr>
              <w:t>週四</w:t>
            </w:r>
            <w:r w:rsidRPr="00D92E2F">
              <w:rPr>
                <w:rFonts w:ascii="標楷體" w:eastAsia="標楷體" w:hAnsi="標楷體" w:hint="eastAsia"/>
                <w:b/>
              </w:rPr>
              <w:t>出發</w:t>
            </w:r>
          </w:p>
        </w:tc>
        <w:tc>
          <w:tcPr>
            <w:tcW w:w="1264" w:type="dxa"/>
            <w:tcBorders>
              <w:top w:val="thin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93" w:rsidRPr="00D92E2F" w:rsidRDefault="00296893" w:rsidP="008B1D5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D92E2F">
              <w:rPr>
                <w:rFonts w:ascii="標楷體" w:eastAsia="標楷體" w:hAnsi="標楷體" w:hint="eastAsia"/>
                <w:b/>
              </w:rPr>
              <w:t>成人</w:t>
            </w:r>
          </w:p>
        </w:tc>
        <w:tc>
          <w:tcPr>
            <w:tcW w:w="1265" w:type="dxa"/>
            <w:tcBorders>
              <w:top w:val="thin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93" w:rsidRPr="00D92E2F" w:rsidRDefault="00296893" w:rsidP="008B1D5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D92E2F">
              <w:rPr>
                <w:rFonts w:ascii="標楷體" w:eastAsia="標楷體" w:hAnsi="標楷體" w:hint="eastAsia"/>
                <w:b/>
              </w:rPr>
              <w:t>敬老、愛心</w:t>
            </w:r>
          </w:p>
        </w:tc>
        <w:tc>
          <w:tcPr>
            <w:tcW w:w="1265" w:type="dxa"/>
            <w:tcBorders>
              <w:top w:val="thin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93" w:rsidRPr="00D92E2F" w:rsidRDefault="00296893" w:rsidP="008B1D5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D92E2F">
              <w:rPr>
                <w:rFonts w:ascii="標楷體" w:eastAsia="標楷體" w:hAnsi="標楷體" w:hint="eastAsia"/>
                <w:b/>
              </w:rPr>
              <w:t>小孩</w:t>
            </w:r>
            <w:proofErr w:type="gramStart"/>
            <w:r w:rsidRPr="00D92E2F">
              <w:rPr>
                <w:rFonts w:ascii="標楷體" w:eastAsia="標楷體" w:hAnsi="標楷體" w:hint="eastAsia"/>
                <w:b/>
              </w:rPr>
              <w:t>佔</w:t>
            </w:r>
            <w:proofErr w:type="gramEnd"/>
            <w:r w:rsidRPr="00D92E2F">
              <w:rPr>
                <w:rFonts w:ascii="標楷體" w:eastAsia="標楷體" w:hAnsi="標楷體" w:hint="eastAsia"/>
                <w:b/>
              </w:rPr>
              <w:t>床</w:t>
            </w:r>
          </w:p>
        </w:tc>
        <w:tc>
          <w:tcPr>
            <w:tcW w:w="1265" w:type="dxa"/>
            <w:tcBorders>
              <w:top w:val="thin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93" w:rsidRPr="00D92E2F" w:rsidRDefault="00296893" w:rsidP="008B1D5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2"/>
              </w:rPr>
            </w:pPr>
            <w:r w:rsidRPr="00D92E2F">
              <w:rPr>
                <w:rFonts w:ascii="標楷體" w:eastAsia="標楷體" w:hAnsi="標楷體" w:hint="eastAsia"/>
                <w:b/>
                <w:sz w:val="22"/>
              </w:rPr>
              <w:t>小孩不</w:t>
            </w:r>
            <w:proofErr w:type="gramStart"/>
            <w:r w:rsidRPr="00D92E2F">
              <w:rPr>
                <w:rFonts w:ascii="標楷體" w:eastAsia="標楷體" w:hAnsi="標楷體" w:hint="eastAsia"/>
                <w:b/>
                <w:sz w:val="22"/>
              </w:rPr>
              <w:t>佔</w:t>
            </w:r>
            <w:proofErr w:type="gramEnd"/>
            <w:r w:rsidRPr="00D92E2F">
              <w:rPr>
                <w:rFonts w:ascii="標楷體" w:eastAsia="標楷體" w:hAnsi="標楷體" w:hint="eastAsia"/>
                <w:b/>
                <w:sz w:val="22"/>
              </w:rPr>
              <w:t>床</w:t>
            </w:r>
          </w:p>
        </w:tc>
        <w:tc>
          <w:tcPr>
            <w:tcW w:w="1224" w:type="dxa"/>
            <w:tcBorders>
              <w:top w:val="thin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93" w:rsidRPr="00D92E2F" w:rsidRDefault="00296893" w:rsidP="008B1D5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D92E2F">
              <w:rPr>
                <w:rFonts w:ascii="標楷體" w:eastAsia="標楷體" w:hAnsi="標楷體" w:hint="eastAsia"/>
                <w:b/>
              </w:rPr>
              <w:t>嬰兒</w:t>
            </w:r>
          </w:p>
        </w:tc>
        <w:tc>
          <w:tcPr>
            <w:tcW w:w="1216" w:type="dxa"/>
            <w:tcBorders>
              <w:top w:val="thin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93" w:rsidRPr="00D92E2F" w:rsidRDefault="00296893" w:rsidP="008B1D5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proofErr w:type="gramStart"/>
            <w:r w:rsidRPr="00D92E2F">
              <w:rPr>
                <w:rFonts w:ascii="標楷體" w:eastAsia="標楷體" w:hAnsi="標楷體" w:hint="eastAsia"/>
                <w:b/>
              </w:rPr>
              <w:t>當地參</w:t>
            </w:r>
            <w:proofErr w:type="gramEnd"/>
            <w:r w:rsidRPr="00D92E2F">
              <w:rPr>
                <w:rFonts w:ascii="標楷體" w:eastAsia="標楷體" w:hAnsi="標楷體" w:hint="eastAsia"/>
                <w:b/>
              </w:rPr>
              <w:t>團</w:t>
            </w:r>
          </w:p>
        </w:tc>
        <w:tc>
          <w:tcPr>
            <w:tcW w:w="1265" w:type="dxa"/>
            <w:tcBorders>
              <w:top w:val="thinThickThinLarge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96893" w:rsidRPr="00D92E2F" w:rsidRDefault="00296893" w:rsidP="008B1D5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proofErr w:type="gramStart"/>
            <w:r w:rsidRPr="00D92E2F">
              <w:rPr>
                <w:rFonts w:ascii="標楷體" w:eastAsia="標楷體" w:hAnsi="標楷體" w:hint="eastAsia"/>
                <w:b/>
              </w:rPr>
              <w:t>單房差</w:t>
            </w:r>
            <w:proofErr w:type="gramEnd"/>
          </w:p>
        </w:tc>
      </w:tr>
      <w:tr w:rsidR="00296893" w:rsidRPr="00D92E2F" w:rsidTr="00296893">
        <w:tc>
          <w:tcPr>
            <w:tcW w:w="1210" w:type="dxa"/>
            <w:tcBorders>
              <w:top w:val="single" w:sz="4" w:space="0" w:color="auto"/>
              <w:left w:val="thickThinSmallGap" w:sz="24" w:space="0" w:color="auto"/>
              <w:bottom w:val="thin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93" w:rsidRPr="009E693C" w:rsidRDefault="00296893" w:rsidP="008B1D5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FF"/>
              </w:rPr>
            </w:pPr>
            <w:r w:rsidRPr="009E693C">
              <w:rPr>
                <w:rFonts w:ascii="標楷體" w:eastAsia="標楷體" w:hAnsi="標楷體" w:hint="eastAsia"/>
                <w:b/>
                <w:color w:val="0000FF"/>
              </w:rPr>
              <w:t>建議售價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thin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93" w:rsidRPr="009E693C" w:rsidRDefault="00296893" w:rsidP="008B1D5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5,699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thin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93" w:rsidRPr="009E693C" w:rsidRDefault="00296893" w:rsidP="008B1D5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5,699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thin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93" w:rsidRPr="009E693C" w:rsidRDefault="00296893" w:rsidP="008B1D5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5,699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thin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93" w:rsidRPr="009E693C" w:rsidRDefault="00296893" w:rsidP="008B1D5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5,699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thin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93" w:rsidRPr="009E693C" w:rsidRDefault="00296893" w:rsidP="008B1D5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FF"/>
              </w:rPr>
            </w:pPr>
            <w:r w:rsidRPr="009E693C">
              <w:rPr>
                <w:rFonts w:ascii="標楷體" w:eastAsia="標楷體" w:hAnsi="標楷體" w:hint="eastAsia"/>
                <w:b/>
                <w:color w:val="0000FF"/>
              </w:rPr>
              <w:t>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thin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93" w:rsidRPr="009E693C" w:rsidRDefault="00296893" w:rsidP="008B1D5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X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thinThickThinLarge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96893" w:rsidRPr="009E693C" w:rsidRDefault="00296893" w:rsidP="008B1D5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FF"/>
              </w:rPr>
            </w:pPr>
            <w:r w:rsidRPr="009E693C">
              <w:rPr>
                <w:rFonts w:ascii="標楷體" w:eastAsia="標楷體" w:hAnsi="標楷體" w:hint="eastAsia"/>
                <w:b/>
                <w:color w:val="0000FF"/>
              </w:rPr>
              <w:t>1,800</w:t>
            </w:r>
          </w:p>
        </w:tc>
      </w:tr>
    </w:tbl>
    <w:p w:rsidR="00075A3F" w:rsidRDefault="00075A3F" w:rsidP="00296893"/>
    <w:p w:rsidR="00C44503" w:rsidRPr="00296893" w:rsidRDefault="00C44503" w:rsidP="00296893">
      <w:pPr>
        <w:pStyle w:val="a4"/>
        <w:numPr>
          <w:ilvl w:val="0"/>
          <w:numId w:val="8"/>
        </w:numPr>
        <w:ind w:leftChars="0"/>
        <w:rPr>
          <w:color w:val="365F91" w:themeColor="accent1" w:themeShade="BF"/>
        </w:rPr>
      </w:pPr>
      <w:r w:rsidRPr="00296893">
        <w:rPr>
          <w:rFonts w:hint="eastAsia"/>
          <w:color w:val="365F91" w:themeColor="accent1" w:themeShade="BF"/>
        </w:rPr>
        <w:t>行程介紹：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C44503" w:rsidTr="00C44503">
        <w:tc>
          <w:tcPr>
            <w:tcW w:w="10120" w:type="dxa"/>
            <w:gridSpan w:val="3"/>
          </w:tcPr>
          <w:p w:rsidR="00C44503" w:rsidRPr="00C44503" w:rsidRDefault="00296893" w:rsidP="00296893">
            <w:r>
              <w:rPr>
                <w:rFonts w:hint="eastAsia"/>
                <w:b/>
                <w:color w:val="0D0D0D"/>
              </w:rPr>
              <w:t>第一天：台北松山機場</w:t>
            </w:r>
            <w:r w:rsidRPr="00B42909">
              <w:rPr>
                <w:rFonts w:hint="eastAsia"/>
                <w:b/>
                <w:color w:val="0D0D0D"/>
              </w:rPr>
              <w:sym w:font="Webdings" w:char="F0F1"/>
            </w:r>
            <w:r>
              <w:rPr>
                <w:rFonts w:hint="eastAsia"/>
                <w:b/>
                <w:color w:val="0D0D0D"/>
              </w:rPr>
              <w:t>馬祖大漢據點</w:t>
            </w:r>
            <w:r w:rsidRPr="00E6134F">
              <w:rPr>
                <w:b/>
                <w:color w:val="0D0D0D"/>
              </w:rPr>
              <w:t>-</w:t>
            </w:r>
            <w:r w:rsidRPr="00E6134F">
              <w:rPr>
                <w:b/>
                <w:color w:val="0D0D0D"/>
              </w:rPr>
              <w:t>北海坑道</w:t>
            </w:r>
            <w:r w:rsidRPr="00E6134F">
              <w:rPr>
                <w:b/>
                <w:color w:val="0D0D0D"/>
              </w:rPr>
              <w:t>-</w:t>
            </w:r>
            <w:proofErr w:type="gramStart"/>
            <w:r w:rsidRPr="00E6134F">
              <w:rPr>
                <w:b/>
                <w:color w:val="0D0D0D"/>
              </w:rPr>
              <w:t>雲台山</w:t>
            </w:r>
            <w:proofErr w:type="gramEnd"/>
            <w:r w:rsidRPr="00E6134F">
              <w:rPr>
                <w:b/>
                <w:color w:val="0D0D0D"/>
              </w:rPr>
              <w:t>軍情館</w:t>
            </w:r>
          </w:p>
        </w:tc>
      </w:tr>
      <w:tr w:rsidR="00C44503" w:rsidTr="00C44503">
        <w:tc>
          <w:tcPr>
            <w:tcW w:w="10120" w:type="dxa"/>
            <w:gridSpan w:val="3"/>
          </w:tcPr>
          <w:p w:rsidR="00296893" w:rsidRPr="008526E2" w:rsidRDefault="00296893" w:rsidP="00296893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noProof/>
              </w:rPr>
            </w:pPr>
            <w:r w:rsidRPr="003F4F21">
              <w:rPr>
                <w:rFonts w:ascii="Calibri" w:hAnsi="Calibri" w:hint="eastAsia"/>
                <w:b/>
              </w:rPr>
              <w:t>《</w:t>
            </w:r>
            <w:r>
              <w:rPr>
                <w:rFonts w:ascii="Calibri" w:hAnsi="Calibri" w:hint="eastAsia"/>
                <w:b/>
              </w:rPr>
              <w:t>大漢據點</w:t>
            </w:r>
            <w:r w:rsidRPr="003F4F21">
              <w:rPr>
                <w:rFonts w:ascii="Calibri" w:hAnsi="Calibri"/>
                <w:b/>
              </w:rPr>
              <w:t>》</w:t>
            </w:r>
            <w:r w:rsidRPr="008526E2">
              <w:rPr>
                <w:rFonts w:ascii="新細明體" w:hAnsi="新細明體"/>
                <w:noProof/>
              </w:rPr>
              <w:t>是突出於鐵板沙灘與北海坑道之間一座岬角，不同於其它的軍事據點，大漢從下到上有三層坑道，地下第一層主坑道長約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4"/>
                <w:attr w:name="UnitName" w:val="公尺"/>
              </w:smartTagPr>
              <w:r w:rsidRPr="008526E2">
                <w:rPr>
                  <w:rFonts w:ascii="新細明體" w:hAnsi="新細明體"/>
                  <w:noProof/>
                </w:rPr>
                <w:t>304公尺</w:t>
              </w:r>
            </w:smartTag>
            <w:r w:rsidRPr="008526E2">
              <w:rPr>
                <w:rFonts w:ascii="新細明體" w:hAnsi="新細明體"/>
                <w:noProof/>
              </w:rPr>
              <w:t>，寬約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尺"/>
              </w:smartTagPr>
              <w:r w:rsidRPr="008526E2">
                <w:rPr>
                  <w:rFonts w:ascii="新細明體" w:hAnsi="新細明體"/>
                  <w:noProof/>
                </w:rPr>
                <w:t>1.5公尺</w:t>
              </w:r>
            </w:smartTag>
            <w:r w:rsidRPr="008526E2">
              <w:rPr>
                <w:rFonts w:ascii="新細明體" w:hAnsi="新細明體"/>
                <w:noProof/>
              </w:rPr>
              <w:t>，高約2公尺。遊客走在狹長蜿蜒的岩洞裡，不畏艱難的歷史歲月是具體而微呈現。已閒置的大大小小機槍砲射口宛如相機的觀景窗，是通過幽暗後的另外一番新天地。</w:t>
            </w:r>
          </w:p>
          <w:p w:rsidR="00296893" w:rsidRPr="003F4F21" w:rsidRDefault="00296893" w:rsidP="00296893">
            <w:pPr>
              <w:rPr>
                <w:rFonts w:ascii="Calibri" w:hAnsi="Calibri" w:hint="eastAsia"/>
              </w:rPr>
            </w:pPr>
            <w:r w:rsidRPr="003F4F21">
              <w:rPr>
                <w:rFonts w:ascii="Calibri" w:hAnsi="Calibri" w:hint="eastAsia"/>
                <w:b/>
              </w:rPr>
              <w:t>《</w:t>
            </w:r>
            <w:r w:rsidRPr="003F4F21">
              <w:rPr>
                <w:rFonts w:ascii="Calibri" w:hAnsi="Calibri"/>
                <w:b/>
              </w:rPr>
              <w:t>北海坑道》</w:t>
            </w:r>
            <w:r w:rsidRPr="003F4F21">
              <w:rPr>
                <w:rFonts w:ascii="Calibri" w:hAnsi="Calibri"/>
              </w:rPr>
              <w:t>把堅硬的花崗岩</w:t>
            </w:r>
            <w:proofErr w:type="gramStart"/>
            <w:r w:rsidRPr="003F4F21">
              <w:rPr>
                <w:rFonts w:ascii="Calibri" w:hAnsi="Calibri"/>
              </w:rPr>
              <w:t>鑿成井</w:t>
            </w:r>
            <w:proofErr w:type="gramEnd"/>
            <w:r w:rsidRPr="003F4F21">
              <w:rPr>
                <w:rFonts w:ascii="Calibri" w:hAnsi="Calibri"/>
              </w:rPr>
              <w:t>字型交錯的坑道，還能容納百艘艦艇，真</w:t>
            </w:r>
            <w:proofErr w:type="gramStart"/>
            <w:r w:rsidRPr="003F4F21">
              <w:rPr>
                <w:rFonts w:ascii="Calibri" w:hAnsi="Calibri"/>
              </w:rPr>
              <w:t>可說是鬼斧神工</w:t>
            </w:r>
            <w:proofErr w:type="gramEnd"/>
            <w:r w:rsidRPr="003F4F21">
              <w:rPr>
                <w:rFonts w:ascii="Calibri" w:hAnsi="Calibri"/>
              </w:rPr>
              <w:t>的蓋世之作，這也是金馬地區最大的坑道碼頭。深長的地底世界透著一股神秘氣息，配上坑道內的腳步聲、拉長的身影、水道徐徐的波動，氣氛令人著迷。</w:t>
            </w:r>
            <w:proofErr w:type="gramStart"/>
            <w:r w:rsidRPr="003F4F21">
              <w:rPr>
                <w:rFonts w:ascii="Calibri" w:hAnsi="Calibri"/>
              </w:rPr>
              <w:t>（</w:t>
            </w:r>
            <w:proofErr w:type="gramEnd"/>
            <w:r w:rsidRPr="003F4F21">
              <w:rPr>
                <w:rFonts w:ascii="Calibri" w:hAnsi="Calibri"/>
              </w:rPr>
              <w:t>因為漲潮時步道會淹沒水中，所以會隨著潮汐關係做行程調整</w:t>
            </w:r>
            <w:r w:rsidRPr="003F4F21">
              <w:rPr>
                <w:rFonts w:ascii="Calibri" w:hAnsi="Calibri"/>
              </w:rPr>
              <w:t>)</w:t>
            </w:r>
            <w:r w:rsidRPr="003F4F21">
              <w:rPr>
                <w:rFonts w:ascii="Calibri" w:hAnsi="Calibri"/>
              </w:rPr>
              <w:t>。</w:t>
            </w:r>
          </w:p>
          <w:p w:rsidR="00C44503" w:rsidRDefault="00296893" w:rsidP="00296893">
            <w:pPr>
              <w:rPr>
                <w:rFonts w:ascii="Calibri" w:hAnsi="Calibri"/>
              </w:rPr>
            </w:pPr>
            <w:r w:rsidRPr="003F4F21">
              <w:rPr>
                <w:rFonts w:ascii="Calibri" w:hAnsi="Calibri"/>
                <w:b/>
              </w:rPr>
              <w:t>《雲台山軍情館》</w:t>
            </w:r>
            <w:r w:rsidRPr="003F4F21">
              <w:rPr>
                <w:rFonts w:ascii="Calibri" w:hAnsi="Calibri"/>
              </w:rPr>
              <w:t>位於南竿</w:t>
            </w:r>
            <w:proofErr w:type="gramStart"/>
            <w:r w:rsidRPr="003F4F21">
              <w:rPr>
                <w:rFonts w:ascii="Calibri" w:hAnsi="Calibri"/>
              </w:rPr>
              <w:t>的雲台山</w:t>
            </w:r>
            <w:proofErr w:type="gramEnd"/>
            <w:r w:rsidRPr="003F4F21">
              <w:rPr>
                <w:rFonts w:ascii="Calibri" w:hAnsi="Calibri"/>
              </w:rPr>
              <w:t>標高</w:t>
            </w:r>
            <w:r w:rsidRPr="003F4F21">
              <w:rPr>
                <w:rFonts w:ascii="Calibri" w:hAnsi="Calibri"/>
              </w:rPr>
              <w:t>248</w:t>
            </w:r>
            <w:r w:rsidRPr="003F4F21">
              <w:rPr>
                <w:rFonts w:ascii="Calibri" w:hAnsi="Calibri"/>
              </w:rPr>
              <w:t>公尺，高度僅次於</w:t>
            </w:r>
            <w:proofErr w:type="gramStart"/>
            <w:r w:rsidRPr="003F4F21">
              <w:rPr>
                <w:rFonts w:ascii="Calibri" w:hAnsi="Calibri"/>
              </w:rPr>
              <w:t>北竿壁山</w:t>
            </w:r>
            <w:proofErr w:type="gramEnd"/>
            <w:r w:rsidRPr="003F4F21">
              <w:rPr>
                <w:rFonts w:ascii="Calibri" w:hAnsi="Calibri"/>
              </w:rPr>
              <w:t>（標高</w:t>
            </w:r>
            <w:r w:rsidRPr="003F4F21">
              <w:rPr>
                <w:rFonts w:ascii="Calibri" w:hAnsi="Calibri"/>
              </w:rPr>
              <w:t>294</w:t>
            </w:r>
            <w:r w:rsidRPr="003F4F21">
              <w:rPr>
                <w:rFonts w:ascii="Calibri" w:hAnsi="Calibri"/>
              </w:rPr>
              <w:t>公尺），是南竿第一高峰，也是臺灣離島第二高峰，並己列為台灣小</w:t>
            </w:r>
            <w:proofErr w:type="gramStart"/>
            <w:r w:rsidRPr="003F4F21">
              <w:rPr>
                <w:rFonts w:ascii="Calibri" w:hAnsi="Calibri"/>
              </w:rPr>
              <w:t>百岳的第</w:t>
            </w:r>
            <w:r w:rsidRPr="003F4F21">
              <w:rPr>
                <w:rFonts w:ascii="Calibri" w:hAnsi="Calibri"/>
              </w:rPr>
              <w:t>98</w:t>
            </w:r>
            <w:r w:rsidRPr="003F4F21">
              <w:rPr>
                <w:rFonts w:ascii="Calibri" w:hAnsi="Calibri"/>
              </w:rPr>
              <w:t>座</w:t>
            </w:r>
            <w:proofErr w:type="gramEnd"/>
            <w:r w:rsidRPr="003F4F21">
              <w:rPr>
                <w:rFonts w:ascii="Calibri" w:hAnsi="Calibri"/>
              </w:rPr>
              <w:t>，由於視野</w:t>
            </w:r>
            <w:proofErr w:type="gramStart"/>
            <w:r w:rsidRPr="003F4F21">
              <w:rPr>
                <w:rFonts w:ascii="Calibri" w:hAnsi="Calibri"/>
              </w:rPr>
              <w:t>開闊，</w:t>
            </w:r>
            <w:proofErr w:type="gramEnd"/>
            <w:r w:rsidRPr="003F4F21">
              <w:rPr>
                <w:rFonts w:ascii="Calibri" w:hAnsi="Calibri"/>
              </w:rPr>
              <w:t>環繞視野幾呈</w:t>
            </w:r>
            <w:r w:rsidRPr="003F4F21">
              <w:rPr>
                <w:rFonts w:ascii="Calibri" w:hAnsi="Calibri"/>
              </w:rPr>
              <w:t>180</w:t>
            </w:r>
            <w:r w:rsidRPr="003F4F21">
              <w:rPr>
                <w:rFonts w:ascii="Calibri" w:hAnsi="Calibri"/>
              </w:rPr>
              <w:t>度，是登高遠眺馬祖列島與大陸的最佳景點。氣候晴朗時，不但東、西</w:t>
            </w:r>
            <w:proofErr w:type="gramStart"/>
            <w:r w:rsidRPr="003F4F21">
              <w:rPr>
                <w:rFonts w:ascii="Calibri" w:hAnsi="Calibri"/>
              </w:rPr>
              <w:t>莒</w:t>
            </w:r>
            <w:proofErr w:type="gramEnd"/>
            <w:r w:rsidRPr="003F4F21">
              <w:rPr>
                <w:rFonts w:ascii="Calibri" w:hAnsi="Calibri"/>
              </w:rPr>
              <w:lastRenderedPageBreak/>
              <w:t>近在眼前，就連大陸北</w:t>
            </w:r>
            <w:proofErr w:type="gramStart"/>
            <w:r w:rsidRPr="003F4F21">
              <w:rPr>
                <w:rFonts w:ascii="Calibri" w:hAnsi="Calibri"/>
              </w:rPr>
              <w:t>茭</w:t>
            </w:r>
            <w:proofErr w:type="gramEnd"/>
            <w:r w:rsidRPr="003F4F21">
              <w:rPr>
                <w:rFonts w:ascii="Calibri" w:hAnsi="Calibri"/>
              </w:rPr>
              <w:t>半島都清晰可見。若登上軍情館遠眺可以展現</w:t>
            </w:r>
            <w:proofErr w:type="gramStart"/>
            <w:r w:rsidRPr="003F4F21">
              <w:rPr>
                <w:rFonts w:ascii="Calibri" w:hAnsi="Calibri"/>
              </w:rPr>
              <w:t>出雲台山</w:t>
            </w:r>
            <w:proofErr w:type="gramEnd"/>
            <w:r w:rsidRPr="003F4F21">
              <w:rPr>
                <w:rFonts w:ascii="Calibri" w:hAnsi="Calibri"/>
              </w:rPr>
              <w:t>不同的風貌，在馬防部全力配合下，</w:t>
            </w:r>
            <w:proofErr w:type="gramStart"/>
            <w:r w:rsidRPr="003F4F21">
              <w:rPr>
                <w:rFonts w:ascii="Calibri" w:hAnsi="Calibri"/>
              </w:rPr>
              <w:t>開放雲台山</w:t>
            </w:r>
            <w:proofErr w:type="gramEnd"/>
            <w:r w:rsidRPr="003F4F21">
              <w:rPr>
                <w:rFonts w:ascii="Calibri" w:hAnsi="Calibri"/>
              </w:rPr>
              <w:t>觀測所給本國遊客參訪</w:t>
            </w:r>
            <w:r w:rsidRPr="003F4F21">
              <w:rPr>
                <w:rFonts w:ascii="Calibri" w:hAnsi="Calibri"/>
                <w:b/>
              </w:rPr>
              <w:t>，</w:t>
            </w:r>
            <w:r w:rsidRPr="003F4F21">
              <w:rPr>
                <w:rFonts w:ascii="Calibri" w:hAnsi="Calibri"/>
              </w:rPr>
              <w:t>非但創造全新話題，也讓馬祖地區又增添新景點。</w:t>
            </w:r>
          </w:p>
          <w:p w:rsidR="00296893" w:rsidRPr="00C44503" w:rsidRDefault="00296893" w:rsidP="00296893">
            <w:pPr>
              <w:rPr>
                <w:rFonts w:hint="eastAsia"/>
              </w:rPr>
            </w:pPr>
          </w:p>
        </w:tc>
      </w:tr>
      <w:tr w:rsidR="00C44503" w:rsidTr="00AC77E5">
        <w:tc>
          <w:tcPr>
            <w:tcW w:w="3373" w:type="dxa"/>
          </w:tcPr>
          <w:p w:rsidR="00C44503" w:rsidRDefault="00C44503" w:rsidP="00296893">
            <w:pPr>
              <w:jc w:val="center"/>
              <w:rPr>
                <w:color w:val="365F91" w:themeColor="accent1" w:themeShade="BF"/>
              </w:rPr>
            </w:pPr>
            <w:r>
              <w:rPr>
                <w:rFonts w:hint="eastAsia"/>
              </w:rPr>
              <w:lastRenderedPageBreak/>
              <w:t>早餐：</w:t>
            </w:r>
            <w:r>
              <w:rPr>
                <w:rFonts w:hint="eastAsia"/>
              </w:rPr>
              <w:t>XXX</w:t>
            </w:r>
          </w:p>
        </w:tc>
        <w:tc>
          <w:tcPr>
            <w:tcW w:w="3373" w:type="dxa"/>
          </w:tcPr>
          <w:p w:rsidR="00C44503" w:rsidRDefault="00C44503" w:rsidP="00296893">
            <w:pPr>
              <w:jc w:val="center"/>
              <w:rPr>
                <w:color w:val="365F91" w:themeColor="accent1" w:themeShade="BF"/>
              </w:rPr>
            </w:pPr>
            <w:r>
              <w:rPr>
                <w:rFonts w:hint="eastAsia"/>
              </w:rPr>
              <w:t>午餐：</w:t>
            </w:r>
            <w:r w:rsidR="00296893">
              <w:rPr>
                <w:rFonts w:hint="eastAsia"/>
              </w:rPr>
              <w:t>X</w:t>
            </w:r>
          </w:p>
        </w:tc>
        <w:tc>
          <w:tcPr>
            <w:tcW w:w="3374" w:type="dxa"/>
          </w:tcPr>
          <w:p w:rsidR="00C44503" w:rsidRDefault="00C44503" w:rsidP="00296893">
            <w:pPr>
              <w:jc w:val="center"/>
              <w:rPr>
                <w:color w:val="365F91" w:themeColor="accent1" w:themeShade="BF"/>
              </w:rPr>
            </w:pPr>
            <w:r>
              <w:rPr>
                <w:rFonts w:hint="eastAsia"/>
              </w:rPr>
              <w:t>晚餐：</w:t>
            </w:r>
            <w:r w:rsidR="00296893">
              <w:rPr>
                <w:rFonts w:hint="eastAsia"/>
                <w:b/>
                <w:color w:val="0D0D0D"/>
              </w:rPr>
              <w:t>馬祖特色餐</w:t>
            </w:r>
            <w:r w:rsidR="00296893">
              <w:rPr>
                <w:rFonts w:hint="eastAsia"/>
                <w:b/>
                <w:color w:val="0D0D0D"/>
              </w:rPr>
              <w:t xml:space="preserve"> </w:t>
            </w:r>
          </w:p>
        </w:tc>
      </w:tr>
      <w:tr w:rsidR="00C44503" w:rsidTr="00C44503">
        <w:tc>
          <w:tcPr>
            <w:tcW w:w="10120" w:type="dxa"/>
            <w:gridSpan w:val="3"/>
          </w:tcPr>
          <w:p w:rsidR="00C44503" w:rsidRPr="00C44503" w:rsidRDefault="00C44503" w:rsidP="00296893">
            <w:pPr>
              <w:jc w:val="right"/>
            </w:pPr>
            <w:r>
              <w:rPr>
                <w:rFonts w:hint="eastAsia"/>
              </w:rPr>
              <w:t>住宿：</w:t>
            </w:r>
            <w:r w:rsidR="00296893">
              <w:rPr>
                <w:rFonts w:hint="eastAsia"/>
                <w:b/>
                <w:color w:val="0D0D0D"/>
              </w:rPr>
              <w:t>馬祖</w:t>
            </w:r>
            <w:r w:rsidR="00296893">
              <w:rPr>
                <w:rFonts w:hint="eastAsia"/>
                <w:b/>
                <w:color w:val="0D0D0D"/>
              </w:rPr>
              <w:t>A</w:t>
            </w:r>
            <w:r w:rsidR="00296893">
              <w:rPr>
                <w:rFonts w:hint="eastAsia"/>
                <w:b/>
                <w:color w:val="0D0D0D"/>
              </w:rPr>
              <w:t>檔飯店</w:t>
            </w:r>
          </w:p>
        </w:tc>
      </w:tr>
      <w:tr w:rsidR="00C44503" w:rsidTr="00C44503">
        <w:tc>
          <w:tcPr>
            <w:tcW w:w="10120" w:type="dxa"/>
            <w:gridSpan w:val="3"/>
          </w:tcPr>
          <w:p w:rsidR="00C44503" w:rsidRPr="00C44503" w:rsidRDefault="00C44503" w:rsidP="00296893">
            <w:r>
              <w:rPr>
                <w:rFonts w:hint="eastAsia"/>
              </w:rPr>
              <w:t>第二天</w:t>
            </w:r>
            <w:r>
              <w:rPr>
                <w:rFonts w:hint="eastAsia"/>
              </w:rPr>
              <w:tab/>
            </w:r>
            <w:r w:rsidR="00296893" w:rsidRPr="00E6134F">
              <w:rPr>
                <w:b/>
                <w:color w:val="0D0D0D"/>
              </w:rPr>
              <w:t>福山照壁</w:t>
            </w:r>
            <w:r w:rsidR="00296893" w:rsidRPr="00E6134F">
              <w:rPr>
                <w:b/>
                <w:color w:val="0D0D0D"/>
              </w:rPr>
              <w:t>-</w:t>
            </w:r>
            <w:proofErr w:type="gramStart"/>
            <w:r w:rsidR="00296893">
              <w:rPr>
                <w:rFonts w:hint="eastAsia"/>
                <w:b/>
                <w:color w:val="0D0D0D"/>
              </w:rPr>
              <w:t>鐵堡南</w:t>
            </w:r>
            <w:proofErr w:type="gramEnd"/>
            <w:r w:rsidR="00296893">
              <w:rPr>
                <w:rFonts w:hint="eastAsia"/>
                <w:b/>
                <w:color w:val="0D0D0D"/>
              </w:rPr>
              <w:t>竿</w:t>
            </w:r>
            <w:r w:rsidR="00296893">
              <w:rPr>
                <w:rFonts w:hint="eastAsia"/>
                <w:b/>
                <w:color w:val="0D0D0D"/>
              </w:rPr>
              <w:t>-</w:t>
            </w:r>
            <w:r w:rsidR="00296893">
              <w:rPr>
                <w:rFonts w:hint="eastAsia"/>
                <w:b/>
                <w:color w:val="0D0D0D"/>
              </w:rPr>
              <w:t>北竿</w:t>
            </w:r>
            <w:r w:rsidR="00296893">
              <w:rPr>
                <w:rFonts w:hint="eastAsia"/>
                <w:b/>
                <w:color w:val="0D0D0D"/>
              </w:rPr>
              <w:t>-</w:t>
            </w:r>
            <w:r w:rsidR="00296893" w:rsidRPr="008752A5">
              <w:rPr>
                <w:rStyle w:val="ac"/>
                <w:rFonts w:ascii="新細明體" w:hAnsi="新細明體" w:hint="eastAsia"/>
                <w:bCs w:val="0"/>
                <w:color w:val="000000"/>
              </w:rPr>
              <w:t>愛芹播音站</w:t>
            </w:r>
            <w:r w:rsidR="00296893">
              <w:rPr>
                <w:rFonts w:hint="eastAsia"/>
                <w:b/>
                <w:color w:val="0D0D0D"/>
              </w:rPr>
              <w:t>-</w:t>
            </w:r>
            <w:proofErr w:type="gramStart"/>
            <w:r w:rsidR="00296893" w:rsidRPr="00797384">
              <w:rPr>
                <w:b/>
                <w:color w:val="0D0D0D"/>
              </w:rPr>
              <w:t>芹壁閩</w:t>
            </w:r>
            <w:proofErr w:type="gramEnd"/>
            <w:r w:rsidR="00296893" w:rsidRPr="00797384">
              <w:rPr>
                <w:b/>
                <w:color w:val="0D0D0D"/>
              </w:rPr>
              <w:t>東古厝</w:t>
            </w:r>
            <w:r w:rsidR="00296893" w:rsidRPr="00797384">
              <w:rPr>
                <w:b/>
                <w:color w:val="0D0D0D"/>
              </w:rPr>
              <w:t>-</w:t>
            </w:r>
            <w:proofErr w:type="gramStart"/>
            <w:r w:rsidR="00296893" w:rsidRPr="008752A5">
              <w:rPr>
                <w:rStyle w:val="ac"/>
                <w:rFonts w:ascii="新細明體" w:hAnsi="新細明體" w:hint="eastAsia"/>
                <w:bCs w:val="0"/>
                <w:color w:val="000000"/>
              </w:rPr>
              <w:t>短坡山</w:t>
            </w:r>
            <w:proofErr w:type="gramEnd"/>
            <w:r w:rsidR="00296893" w:rsidRPr="008752A5">
              <w:rPr>
                <w:rStyle w:val="ac"/>
                <w:rFonts w:ascii="新細明體" w:hAnsi="新細明體" w:hint="eastAsia"/>
                <w:bCs w:val="0"/>
                <w:color w:val="000000"/>
              </w:rPr>
              <w:t>據點</w:t>
            </w:r>
          </w:p>
        </w:tc>
      </w:tr>
      <w:tr w:rsidR="00C44503" w:rsidTr="00C44503">
        <w:tc>
          <w:tcPr>
            <w:tcW w:w="10120" w:type="dxa"/>
            <w:gridSpan w:val="3"/>
          </w:tcPr>
          <w:p w:rsidR="00296893" w:rsidRPr="0094799C" w:rsidRDefault="00296893" w:rsidP="00296893">
            <w:pPr>
              <w:rPr>
                <w:rFonts w:ascii="Calibri" w:hAnsi="Calibri" w:hint="eastAsia"/>
              </w:rPr>
            </w:pPr>
            <w:r w:rsidRPr="0094799C">
              <w:rPr>
                <w:rFonts w:ascii="Calibri" w:hAnsi="Calibri"/>
                <w:b/>
              </w:rPr>
              <w:t>《福山照壁》</w:t>
            </w:r>
            <w:r w:rsidRPr="0094799C">
              <w:rPr>
                <w:rFonts w:ascii="Calibri" w:hAnsi="Calibri"/>
              </w:rPr>
              <w:t>位於</w:t>
            </w:r>
            <w:proofErr w:type="gramStart"/>
            <w:r w:rsidRPr="0094799C">
              <w:rPr>
                <w:rFonts w:ascii="Calibri" w:hAnsi="Calibri"/>
              </w:rPr>
              <w:t>福澳村西南</w:t>
            </w:r>
            <w:proofErr w:type="gramEnd"/>
            <w:r w:rsidRPr="0094799C">
              <w:rPr>
                <w:rFonts w:ascii="Calibri" w:hAnsi="Calibri"/>
              </w:rPr>
              <w:t>方福山公園的山頭，上書「枕戈待旦」四個三、四人高的大字，是遊客搭船訪馬的第一印象。為先總統蔣公於民國四十七年七月蒞臨馬祖巡視防務時，嘉勉地區軍民</w:t>
            </w:r>
            <w:proofErr w:type="gramStart"/>
            <w:r w:rsidRPr="0094799C">
              <w:rPr>
                <w:rFonts w:ascii="Calibri" w:hAnsi="Calibri"/>
              </w:rPr>
              <w:t>不忘復國</w:t>
            </w:r>
            <w:proofErr w:type="gramEnd"/>
            <w:r w:rsidRPr="0094799C">
              <w:rPr>
                <w:rFonts w:ascii="Calibri" w:hAnsi="Calibri"/>
              </w:rPr>
              <w:t>之志而親筆所題，並銘刻於碑石上，這面精神標語雖然稱之為照壁，但實際上是一</w:t>
            </w:r>
            <w:proofErr w:type="gramStart"/>
            <w:r w:rsidRPr="0094799C">
              <w:rPr>
                <w:rFonts w:ascii="Calibri" w:hAnsi="Calibri"/>
              </w:rPr>
              <w:t>座地</w:t>
            </w:r>
            <w:proofErr w:type="gramEnd"/>
            <w:r w:rsidRPr="0094799C">
              <w:rPr>
                <w:rFonts w:ascii="Calibri" w:hAnsi="Calibri"/>
              </w:rPr>
              <w:t>上五樓、地下一樓的長方形建築物，之前作為「連江縣文建館」。展示馬祖風土民情、漁業資源、文經建設的發展歷史與沿革。</w:t>
            </w:r>
          </w:p>
          <w:p w:rsidR="00296893" w:rsidRPr="00D46A15" w:rsidRDefault="00296893" w:rsidP="00296893">
            <w:pPr>
              <w:rPr>
                <w:rFonts w:hint="eastAsia"/>
                <w:b/>
              </w:rPr>
            </w:pPr>
            <w:r w:rsidRPr="0094799C">
              <w:rPr>
                <w:rFonts w:ascii="Calibri" w:hAnsi="Calibri"/>
                <w:b/>
              </w:rPr>
              <w:t>《</w:t>
            </w:r>
            <w:r>
              <w:rPr>
                <w:rFonts w:ascii="Calibri" w:hAnsi="Calibri" w:hint="eastAsia"/>
                <w:b/>
              </w:rPr>
              <w:t>鐵堡</w:t>
            </w:r>
            <w:r w:rsidRPr="0094799C">
              <w:rPr>
                <w:rFonts w:ascii="Calibri" w:hAnsi="Calibri"/>
                <w:b/>
              </w:rPr>
              <w:t>》</w:t>
            </w:r>
            <w:r w:rsidRPr="008526E2">
              <w:rPr>
                <w:rFonts w:ascii="新細明體" w:hAnsi="新細明體" w:hint="eastAsia"/>
                <w:kern w:val="0"/>
              </w:rPr>
              <w:t>水泥步道下</w:t>
            </w:r>
            <w:proofErr w:type="gramStart"/>
            <w:r w:rsidRPr="008526E2">
              <w:rPr>
                <w:rFonts w:ascii="新細明體" w:hAnsi="新細明體" w:hint="eastAsia"/>
                <w:kern w:val="0"/>
              </w:rPr>
              <w:t>的鐵堡內部</w:t>
            </w:r>
            <w:proofErr w:type="gramEnd"/>
            <w:r w:rsidRPr="008526E2">
              <w:rPr>
                <w:rFonts w:ascii="新細明體" w:hAnsi="新細明體" w:hint="eastAsia"/>
                <w:kern w:val="0"/>
              </w:rPr>
              <w:t>是挖空的坑道，堅硬的</w:t>
            </w:r>
            <w:proofErr w:type="gramStart"/>
            <w:r w:rsidRPr="008526E2">
              <w:rPr>
                <w:rFonts w:ascii="新細明體" w:hAnsi="新細明體" w:hint="eastAsia"/>
                <w:kern w:val="0"/>
              </w:rPr>
              <w:t>花崗岩壁鑿痕</w:t>
            </w:r>
            <w:proofErr w:type="gramEnd"/>
            <w:r w:rsidRPr="008526E2">
              <w:rPr>
                <w:rFonts w:ascii="新細明體" w:hAnsi="新細明體" w:hint="eastAsia"/>
                <w:kern w:val="0"/>
              </w:rPr>
              <w:t>歷歷，通道兩側可以看見昔日的地下石室、射口、砲台、房間、廁所及廚房等空間井然羅列，麻雀雖小，五臟俱全，過去由於</w:t>
            </w:r>
            <w:proofErr w:type="gramStart"/>
            <w:r w:rsidRPr="008526E2">
              <w:rPr>
                <w:rFonts w:ascii="新細明體" w:hAnsi="新細明體" w:hint="eastAsia"/>
                <w:kern w:val="0"/>
              </w:rPr>
              <w:t>鐵堡位</w:t>
            </w:r>
            <w:proofErr w:type="gramEnd"/>
            <w:r w:rsidRPr="008526E2">
              <w:rPr>
                <w:rFonts w:ascii="新細明體" w:hAnsi="新細明體" w:hint="eastAsia"/>
                <w:kern w:val="0"/>
              </w:rPr>
              <w:t>處偏僻，還配置軍犬防衛，是當時防區唯一有軍階的軍犬，循著坑道登上頂端，海面動靜一覽無遺，也能看到軍犬的圈養住所。時至今日，硝煙遠離，小小</w:t>
            </w:r>
            <w:proofErr w:type="gramStart"/>
            <w:r w:rsidRPr="008526E2">
              <w:rPr>
                <w:rFonts w:ascii="新細明體" w:hAnsi="新細明體" w:hint="eastAsia"/>
                <w:kern w:val="0"/>
              </w:rPr>
              <w:t>的岩礁</w:t>
            </w:r>
            <w:proofErr w:type="gramEnd"/>
            <w:r w:rsidRPr="008526E2">
              <w:rPr>
                <w:rFonts w:ascii="新細明體" w:hAnsi="新細明體" w:hint="eastAsia"/>
                <w:kern w:val="0"/>
              </w:rPr>
              <w:t>，曾是海防要塞，處處透露「鐵血剽悍、海上堡壘」的氣魄。</w:t>
            </w:r>
          </w:p>
          <w:p w:rsidR="00296893" w:rsidRPr="008752A5" w:rsidRDefault="00296893" w:rsidP="00296893">
            <w:pPr>
              <w:rPr>
                <w:rFonts w:ascii="新細明體" w:hAnsi="新細明體"/>
                <w:color w:val="000000"/>
                <w:kern w:val="0"/>
              </w:rPr>
            </w:pPr>
            <w:r w:rsidRPr="009F07D1">
              <w:rPr>
                <w:rFonts w:ascii="新細明體" w:hAnsi="新細明體"/>
                <w:b/>
                <w:color w:val="000000"/>
              </w:rPr>
              <w:t>《</w:t>
            </w:r>
            <w:r w:rsidRPr="009F07D1">
              <w:rPr>
                <w:rFonts w:ascii="新細明體" w:hAnsi="新細明體" w:hint="eastAsia"/>
                <w:b/>
                <w:color w:val="000000"/>
              </w:rPr>
              <w:t>愛芹播音站</w:t>
            </w:r>
            <w:r w:rsidRPr="009F07D1">
              <w:rPr>
                <w:rFonts w:ascii="新細明體" w:hAnsi="新細明體"/>
                <w:b/>
                <w:color w:val="000000"/>
              </w:rPr>
              <w:t>》</w:t>
            </w:r>
            <w:r w:rsidRPr="008752A5">
              <w:rPr>
                <w:rFonts w:ascii="新細明體" w:hAnsi="新細明體"/>
                <w:color w:val="000000"/>
                <w:kern w:val="0"/>
              </w:rPr>
              <w:t>興建於1979年，當時是東南亞輸出功率最大的播音站，48部揚聲器（每具500瓦）對著中國心戰喊話</w:t>
            </w:r>
            <w:r w:rsidRPr="008752A5">
              <w:rPr>
                <w:rFonts w:ascii="新細明體" w:hAnsi="新細明體" w:hint="eastAsia"/>
                <w:color w:val="000000"/>
                <w:kern w:val="0"/>
              </w:rPr>
              <w:t>或是放送當時最有名的歌手「鄧麗君」的愛國歌曲。現如今荒廢多年的播音站，由公所增建麥克風及藍芽設備。變成新景點「任時光</w:t>
            </w:r>
            <w:proofErr w:type="gramStart"/>
            <w:r w:rsidRPr="008752A5">
              <w:rPr>
                <w:rFonts w:ascii="新細明體" w:hAnsi="新細明體" w:hint="eastAsia"/>
                <w:color w:val="000000"/>
                <w:kern w:val="0"/>
              </w:rPr>
              <w:t>匆匆流去</w:t>
            </w:r>
            <w:proofErr w:type="gramEnd"/>
            <w:r w:rsidRPr="008752A5">
              <w:rPr>
                <w:rFonts w:ascii="新細明體" w:hAnsi="新細明體" w:hint="eastAsia"/>
                <w:color w:val="000000"/>
                <w:kern w:val="0"/>
              </w:rPr>
              <w:t>，我只在乎你」快對愛人大聲喊出心裡話，成就你(妳)&amp;她(他)的故事。</w:t>
            </w:r>
          </w:p>
          <w:p w:rsidR="00296893" w:rsidRPr="003F4F21" w:rsidRDefault="00296893" w:rsidP="00296893">
            <w:pPr>
              <w:rPr>
                <w:rFonts w:ascii="Calibri" w:hAnsi="Calibri" w:hint="eastAsia"/>
              </w:rPr>
            </w:pPr>
            <w:r w:rsidRPr="003F4F21">
              <w:rPr>
                <w:rFonts w:ascii="Calibri" w:hAnsi="Calibri"/>
                <w:b/>
              </w:rPr>
              <w:t>《芹壁閩東古厝》</w:t>
            </w:r>
            <w:r w:rsidRPr="003F4F21">
              <w:rPr>
                <w:rFonts w:ascii="Calibri" w:hAnsi="Calibri"/>
              </w:rPr>
              <w:t>也有人形容此處有如地中海般的風光</w:t>
            </w:r>
            <w:r w:rsidRPr="003F4F21">
              <w:rPr>
                <w:rFonts w:ascii="Calibri" w:hAnsi="Calibri" w:hint="eastAsia"/>
              </w:rPr>
              <w:t>，</w:t>
            </w:r>
            <w:r w:rsidRPr="003F4F21">
              <w:rPr>
                <w:rFonts w:ascii="Calibri" w:hAnsi="Calibri"/>
              </w:rPr>
              <w:t>一座座石頭屋屹立在臨海陡峭的山坡上，風景絕佳，號稱全國國寶級石頭屋保留最完整的閩東建築區／近</w:t>
            </w:r>
            <w:r w:rsidRPr="003F4F21">
              <w:rPr>
                <w:rFonts w:ascii="Calibri" w:hAnsi="Calibri" w:hint="eastAsia"/>
              </w:rPr>
              <w:t>看</w:t>
            </w:r>
            <w:r w:rsidRPr="003F4F21">
              <w:rPr>
                <w:rFonts w:ascii="Calibri" w:hAnsi="Calibri"/>
              </w:rPr>
              <w:t>烏龜島。</w:t>
            </w:r>
          </w:p>
          <w:p w:rsidR="00463D0A" w:rsidRDefault="00296893" w:rsidP="00296893">
            <w:pPr>
              <w:rPr>
                <w:rFonts w:hint="eastAsia"/>
              </w:rPr>
            </w:pPr>
            <w:r w:rsidRPr="009F07D1">
              <w:rPr>
                <w:rFonts w:ascii="新細明體" w:hAnsi="新細明體"/>
                <w:b/>
                <w:color w:val="000000"/>
              </w:rPr>
              <w:t>《</w:t>
            </w:r>
            <w:r w:rsidRPr="009F07D1">
              <w:rPr>
                <w:rFonts w:ascii="新細明體" w:hAnsi="新細明體" w:hint="eastAsia"/>
                <w:b/>
                <w:color w:val="000000"/>
              </w:rPr>
              <w:t>短坡山據點</w:t>
            </w:r>
            <w:r w:rsidRPr="009F07D1">
              <w:rPr>
                <w:rFonts w:ascii="新細明體" w:hAnsi="新細明體"/>
                <w:b/>
                <w:color w:val="000000"/>
              </w:rPr>
              <w:t>》</w:t>
            </w:r>
            <w:proofErr w:type="gramStart"/>
            <w:r w:rsidRPr="008752A5">
              <w:rPr>
                <w:rFonts w:ascii="新細明體" w:hAnsi="新細明體" w:cs="Helvetica"/>
                <w:color w:val="000000"/>
              </w:rPr>
              <w:t>短坡山</w:t>
            </w:r>
            <w:proofErr w:type="gramEnd"/>
            <w:r w:rsidRPr="008752A5">
              <w:rPr>
                <w:rFonts w:ascii="新細明體" w:hAnsi="新細明體" w:cs="Helvetica"/>
                <w:color w:val="000000"/>
              </w:rPr>
              <w:t>據點 2020/11/19 正式啟用開放，將成馬祖北竿 2021 觀光新熱點，站在</w:t>
            </w:r>
            <w:proofErr w:type="gramStart"/>
            <w:r w:rsidRPr="008752A5">
              <w:rPr>
                <w:rFonts w:ascii="新細明體" w:hAnsi="新細明體" w:cs="Helvetica"/>
                <w:color w:val="000000"/>
              </w:rPr>
              <w:t>短坡山</w:t>
            </w:r>
            <w:proofErr w:type="gramEnd"/>
            <w:r w:rsidRPr="008752A5">
              <w:rPr>
                <w:rFonts w:ascii="新細明體" w:hAnsi="新細明體" w:cs="Helvetica"/>
                <w:color w:val="000000"/>
              </w:rPr>
              <w:t>山崖邊的</w:t>
            </w:r>
            <w:proofErr w:type="gramStart"/>
            <w:r w:rsidRPr="008752A5">
              <w:rPr>
                <w:rFonts w:ascii="新細明體" w:hAnsi="新細明體" w:cs="Helvetica"/>
                <w:color w:val="000000"/>
              </w:rPr>
              <w:t>砲</w:t>
            </w:r>
            <w:proofErr w:type="gramEnd"/>
            <w:r w:rsidRPr="008752A5">
              <w:rPr>
                <w:rFonts w:ascii="新細明體" w:hAnsi="新細明體" w:cs="Helvetica"/>
                <w:color w:val="000000"/>
              </w:rPr>
              <w:t>陣地向前望去，北竿機場一條筆直的飛機跑道，由</w:t>
            </w:r>
            <w:proofErr w:type="gramStart"/>
            <w:r w:rsidRPr="008752A5">
              <w:rPr>
                <w:rFonts w:ascii="新細明體" w:hAnsi="新細明體" w:cs="Helvetica"/>
                <w:color w:val="000000"/>
              </w:rPr>
              <w:t>風山與大澳山</w:t>
            </w:r>
            <w:proofErr w:type="gramEnd"/>
            <w:r w:rsidRPr="008752A5">
              <w:rPr>
                <w:rFonts w:ascii="新細明體" w:hAnsi="新細明體" w:cs="Helvetica"/>
                <w:color w:val="000000"/>
              </w:rPr>
              <w:t>之間劃向獅嶼，眼前壯麗的景色令人讚嘆。一側高地上還有一座仿真 M1 40高</w:t>
            </w:r>
            <w:proofErr w:type="gramStart"/>
            <w:r w:rsidRPr="008752A5">
              <w:rPr>
                <w:rFonts w:ascii="新細明體" w:hAnsi="新細明體" w:cs="Helvetica"/>
                <w:color w:val="000000"/>
              </w:rPr>
              <w:t>砲</w:t>
            </w:r>
            <w:proofErr w:type="gramEnd"/>
            <w:r w:rsidRPr="008752A5">
              <w:rPr>
                <w:rFonts w:ascii="新細明體" w:hAnsi="新細明體" w:cs="Helvetica"/>
                <w:color w:val="000000"/>
              </w:rPr>
              <w:t>，可以實際操作，</w:t>
            </w:r>
            <w:proofErr w:type="gramStart"/>
            <w:r w:rsidRPr="008752A5">
              <w:rPr>
                <w:rFonts w:ascii="新細明體" w:hAnsi="新細明體" w:cs="Helvetica"/>
                <w:color w:val="000000"/>
              </w:rPr>
              <w:t>一</w:t>
            </w:r>
            <w:proofErr w:type="gramEnd"/>
            <w:r w:rsidRPr="008752A5">
              <w:rPr>
                <w:rFonts w:ascii="新細明體" w:hAnsi="新細明體" w:cs="Helvetica"/>
                <w:color w:val="000000"/>
              </w:rPr>
              <w:t>旁觀景台視野遼闊展望極佳，有 360度的視野，坂里沙灘、午沙港、壁山、整個塘岐村、北竿機場、大澳山、后澳村、螺山、蚌山，都能歷歷在目。</w:t>
            </w:r>
          </w:p>
          <w:p w:rsidR="00C44503" w:rsidRPr="00C44503" w:rsidRDefault="00C44503" w:rsidP="00296893"/>
        </w:tc>
      </w:tr>
      <w:tr w:rsidR="00C44503" w:rsidTr="008B1E73">
        <w:tc>
          <w:tcPr>
            <w:tcW w:w="3373" w:type="dxa"/>
          </w:tcPr>
          <w:p w:rsidR="00C44503" w:rsidRDefault="00C44503" w:rsidP="00296893">
            <w:pPr>
              <w:jc w:val="center"/>
              <w:rPr>
                <w:color w:val="365F91" w:themeColor="accent1" w:themeShade="BF"/>
              </w:rPr>
            </w:pPr>
            <w:r>
              <w:rPr>
                <w:rFonts w:hint="eastAsia"/>
              </w:rPr>
              <w:t>早餐：飯店享用</w:t>
            </w:r>
          </w:p>
        </w:tc>
        <w:tc>
          <w:tcPr>
            <w:tcW w:w="3373" w:type="dxa"/>
          </w:tcPr>
          <w:p w:rsidR="00C44503" w:rsidRDefault="002657CE" w:rsidP="00296893">
            <w:pPr>
              <w:jc w:val="center"/>
              <w:rPr>
                <w:color w:val="365F91" w:themeColor="accent1" w:themeShade="BF"/>
              </w:rPr>
            </w:pPr>
            <w:r>
              <w:rPr>
                <w:rFonts w:hint="eastAsia"/>
              </w:rPr>
              <w:t>午餐：</w:t>
            </w:r>
            <w:r w:rsidR="00296893">
              <w:rPr>
                <w:rFonts w:hint="eastAsia"/>
                <w:b/>
                <w:color w:val="0D0D0D"/>
              </w:rPr>
              <w:t>狗</w:t>
            </w:r>
            <w:proofErr w:type="gramStart"/>
            <w:r w:rsidR="00296893">
              <w:rPr>
                <w:rFonts w:hint="eastAsia"/>
                <w:b/>
                <w:color w:val="0D0D0D"/>
              </w:rPr>
              <w:t>麵</w:t>
            </w:r>
            <w:proofErr w:type="gramEnd"/>
            <w:r w:rsidR="00296893">
              <w:rPr>
                <w:rFonts w:hint="eastAsia"/>
                <w:b/>
                <w:color w:val="0D0D0D"/>
              </w:rPr>
              <w:t>套</w:t>
            </w:r>
            <w:r w:rsidR="00296893" w:rsidRPr="00E6134F">
              <w:rPr>
                <w:rFonts w:hint="eastAsia"/>
                <w:b/>
                <w:color w:val="0D0D0D"/>
              </w:rPr>
              <w:t>餐</w:t>
            </w:r>
          </w:p>
        </w:tc>
        <w:tc>
          <w:tcPr>
            <w:tcW w:w="3374" w:type="dxa"/>
          </w:tcPr>
          <w:p w:rsidR="00C44503" w:rsidRDefault="00C44503" w:rsidP="00296893">
            <w:pPr>
              <w:jc w:val="center"/>
              <w:rPr>
                <w:color w:val="365F91" w:themeColor="accent1" w:themeShade="BF"/>
              </w:rPr>
            </w:pPr>
            <w:r>
              <w:rPr>
                <w:rFonts w:hint="eastAsia"/>
              </w:rPr>
              <w:t>晚餐：</w:t>
            </w:r>
            <w:r w:rsidR="00296893" w:rsidRPr="00E6134F">
              <w:rPr>
                <w:b/>
                <w:color w:val="0D0D0D"/>
              </w:rPr>
              <w:t>馬祖</w:t>
            </w:r>
            <w:r w:rsidR="00296893" w:rsidRPr="00E6134F">
              <w:rPr>
                <w:rFonts w:hint="eastAsia"/>
                <w:b/>
                <w:color w:val="0D0D0D"/>
              </w:rPr>
              <w:t>紅</w:t>
            </w:r>
            <w:proofErr w:type="gramStart"/>
            <w:r w:rsidR="00296893" w:rsidRPr="00E6134F">
              <w:rPr>
                <w:rFonts w:hint="eastAsia"/>
                <w:b/>
                <w:color w:val="0D0D0D"/>
              </w:rPr>
              <w:t>糟</w:t>
            </w:r>
            <w:proofErr w:type="gramEnd"/>
            <w:r w:rsidR="00296893">
              <w:rPr>
                <w:rFonts w:hint="eastAsia"/>
                <w:b/>
                <w:color w:val="0D0D0D"/>
              </w:rPr>
              <w:t>風味餐</w:t>
            </w:r>
          </w:p>
        </w:tc>
      </w:tr>
      <w:tr w:rsidR="00C44503" w:rsidTr="00C44503">
        <w:tc>
          <w:tcPr>
            <w:tcW w:w="10120" w:type="dxa"/>
            <w:gridSpan w:val="3"/>
          </w:tcPr>
          <w:p w:rsidR="00C44503" w:rsidRPr="00C44503" w:rsidRDefault="00C44503" w:rsidP="00296893">
            <w:pPr>
              <w:jc w:val="right"/>
            </w:pPr>
            <w:r>
              <w:rPr>
                <w:rFonts w:hint="eastAsia"/>
              </w:rPr>
              <w:t>住宿：</w:t>
            </w:r>
            <w:r w:rsidR="00296893">
              <w:rPr>
                <w:rFonts w:hint="eastAsia"/>
                <w:b/>
                <w:color w:val="0D0D0D"/>
              </w:rPr>
              <w:t>馬祖</w:t>
            </w:r>
            <w:r w:rsidR="00296893">
              <w:rPr>
                <w:rFonts w:hint="eastAsia"/>
                <w:b/>
                <w:color w:val="0D0D0D"/>
              </w:rPr>
              <w:t>A</w:t>
            </w:r>
            <w:r w:rsidR="00296893">
              <w:rPr>
                <w:rFonts w:hint="eastAsia"/>
                <w:b/>
                <w:color w:val="0D0D0D"/>
              </w:rPr>
              <w:t>檔飯店</w:t>
            </w:r>
          </w:p>
        </w:tc>
      </w:tr>
      <w:tr w:rsidR="00C44503" w:rsidTr="00C44503">
        <w:tc>
          <w:tcPr>
            <w:tcW w:w="10120" w:type="dxa"/>
            <w:gridSpan w:val="3"/>
          </w:tcPr>
          <w:p w:rsidR="00C44503" w:rsidRPr="00C44503" w:rsidRDefault="00C44503" w:rsidP="00296893">
            <w:r>
              <w:rPr>
                <w:rFonts w:hint="eastAsia"/>
              </w:rPr>
              <w:t>第三天</w:t>
            </w:r>
            <w:r>
              <w:rPr>
                <w:rFonts w:hint="eastAsia"/>
              </w:rPr>
              <w:tab/>
            </w:r>
            <w:r w:rsidR="00296893" w:rsidRPr="00E6134F">
              <w:rPr>
                <w:b/>
                <w:color w:val="0D0D0D"/>
              </w:rPr>
              <w:t>馬祖酒廠及八八坑道</w:t>
            </w:r>
            <w:r w:rsidR="00296893" w:rsidRPr="00E6134F">
              <w:rPr>
                <w:b/>
                <w:color w:val="0D0D0D"/>
              </w:rPr>
              <w:t>-</w:t>
            </w:r>
            <w:r w:rsidR="00296893" w:rsidRPr="00E6134F">
              <w:rPr>
                <w:b/>
                <w:color w:val="0D0D0D"/>
              </w:rPr>
              <w:t>馬港天后宮</w:t>
            </w:r>
            <w:r w:rsidR="00296893" w:rsidRPr="00E6134F">
              <w:rPr>
                <w:b/>
                <w:color w:val="0D0D0D"/>
              </w:rPr>
              <w:t>-</w:t>
            </w:r>
            <w:r w:rsidR="00296893" w:rsidRPr="00E6134F">
              <w:rPr>
                <w:b/>
                <w:color w:val="0D0D0D"/>
              </w:rPr>
              <w:t>馬祖巨神像</w:t>
            </w:r>
            <w:r w:rsidR="00296893">
              <w:rPr>
                <w:rFonts w:hint="eastAsia"/>
                <w:b/>
                <w:color w:val="0D0D0D"/>
              </w:rPr>
              <w:t>-</w:t>
            </w:r>
            <w:r w:rsidR="00296893">
              <w:rPr>
                <w:rFonts w:hint="eastAsia"/>
                <w:b/>
                <w:color w:val="0D0D0D"/>
              </w:rPr>
              <w:t>馬祖</w:t>
            </w:r>
            <w:r w:rsidR="00296893" w:rsidRPr="00B42909">
              <w:rPr>
                <w:rFonts w:hint="eastAsia"/>
                <w:b/>
                <w:color w:val="0D0D0D"/>
              </w:rPr>
              <w:sym w:font="Webdings" w:char="F0F1"/>
            </w:r>
            <w:r w:rsidR="00296893" w:rsidRPr="00B42909">
              <w:rPr>
                <w:rFonts w:hint="eastAsia"/>
                <w:b/>
                <w:color w:val="0D0D0D"/>
              </w:rPr>
              <w:t>台灣</w:t>
            </w:r>
          </w:p>
        </w:tc>
      </w:tr>
      <w:tr w:rsidR="00C44503" w:rsidTr="00C44503">
        <w:tc>
          <w:tcPr>
            <w:tcW w:w="10120" w:type="dxa"/>
            <w:gridSpan w:val="3"/>
          </w:tcPr>
          <w:p w:rsidR="00296893" w:rsidRPr="003F4F21" w:rsidRDefault="00296893" w:rsidP="00296893">
            <w:pPr>
              <w:rPr>
                <w:rFonts w:ascii="Calibri" w:hAnsi="Calibri" w:hint="eastAsia"/>
              </w:rPr>
            </w:pPr>
            <w:r w:rsidRPr="003F4F21">
              <w:rPr>
                <w:rFonts w:ascii="Calibri" w:hAnsi="Calibri"/>
                <w:b/>
              </w:rPr>
              <w:t>《馬祖酒廠及八八坑道》</w:t>
            </w:r>
            <w:r w:rsidRPr="003F4F21">
              <w:rPr>
                <w:rFonts w:ascii="Calibri" w:hAnsi="Calibri"/>
              </w:rPr>
              <w:t>使用甘美清冽泉質所釀出的佳釀，讓馬祖酒廠聲名遠播，其中又以「八八坑道」系列</w:t>
            </w:r>
            <w:r w:rsidRPr="003F4F21">
              <w:rPr>
                <w:rFonts w:ascii="Calibri" w:hAnsi="Calibri" w:hint="eastAsia"/>
              </w:rPr>
              <w:t>之</w:t>
            </w:r>
            <w:proofErr w:type="gramStart"/>
            <w:r w:rsidRPr="003F4F21">
              <w:rPr>
                <w:rFonts w:ascii="Calibri" w:hAnsi="Calibri"/>
              </w:rPr>
              <w:t>高梁</w:t>
            </w:r>
            <w:proofErr w:type="gramEnd"/>
            <w:r w:rsidRPr="003F4F21">
              <w:rPr>
                <w:rFonts w:ascii="Calibri" w:hAnsi="Calibri"/>
              </w:rPr>
              <w:t>最受青睞，來此可欣賞獨特造型的紀念酒。而充滿戰地氣息的八八坑道，冬暖夏涼，兩旁的老酒甕，配上不時</w:t>
            </w:r>
            <w:proofErr w:type="gramStart"/>
            <w:r w:rsidRPr="003F4F21">
              <w:rPr>
                <w:rFonts w:ascii="Calibri" w:hAnsi="Calibri"/>
              </w:rPr>
              <w:t>迴盪</w:t>
            </w:r>
            <w:proofErr w:type="gramEnd"/>
            <w:r w:rsidRPr="003F4F21">
              <w:rPr>
                <w:rFonts w:ascii="Calibri" w:hAnsi="Calibri"/>
              </w:rPr>
              <w:t>在坑道內的水滴聲，又另有風味。</w:t>
            </w:r>
          </w:p>
          <w:p w:rsidR="00296893" w:rsidRPr="003F4F21" w:rsidRDefault="00296893" w:rsidP="00296893">
            <w:pPr>
              <w:rPr>
                <w:rFonts w:ascii="Calibri" w:hAnsi="Calibri" w:hint="eastAsia"/>
              </w:rPr>
            </w:pPr>
            <w:r w:rsidRPr="003F4F21">
              <w:rPr>
                <w:rFonts w:ascii="Calibri" w:hAnsi="Calibri"/>
                <w:b/>
              </w:rPr>
              <w:t>《馬港天后宮》</w:t>
            </w:r>
            <w:r w:rsidRPr="003F4F21">
              <w:rPr>
                <w:rFonts w:ascii="Calibri" w:hAnsi="Calibri"/>
              </w:rPr>
              <w:t>馬祖地區香火最盛也</w:t>
            </w:r>
            <w:proofErr w:type="gramStart"/>
            <w:r w:rsidRPr="003F4F21">
              <w:rPr>
                <w:rFonts w:ascii="Calibri" w:hAnsi="Calibri"/>
              </w:rPr>
              <w:t>最</w:t>
            </w:r>
            <w:proofErr w:type="gramEnd"/>
            <w:r w:rsidRPr="003F4F21">
              <w:rPr>
                <w:rFonts w:ascii="Calibri" w:hAnsi="Calibri"/>
              </w:rPr>
              <w:t>氣派的廟宇，據文獻資料推斷最遲在清嘉慶年間</w:t>
            </w:r>
            <w:proofErr w:type="gramStart"/>
            <w:r w:rsidRPr="003F4F21">
              <w:rPr>
                <w:rFonts w:ascii="Calibri" w:hAnsi="Calibri"/>
              </w:rPr>
              <w:t>即已肇建</w:t>
            </w:r>
            <w:proofErr w:type="gramEnd"/>
            <w:r w:rsidRPr="003F4F21">
              <w:rPr>
                <w:rFonts w:ascii="Calibri" w:hAnsi="Calibri"/>
              </w:rPr>
              <w:t>，廟中供桌前方的石棺，相傳為媽祖娘娘葬身</w:t>
            </w:r>
            <w:r w:rsidRPr="003F4F21">
              <w:rPr>
                <w:rFonts w:ascii="Calibri" w:hAnsi="Calibri"/>
              </w:rPr>
              <w:t xml:space="preserve"> </w:t>
            </w:r>
            <w:r w:rsidRPr="003F4F21">
              <w:rPr>
                <w:rFonts w:ascii="Calibri" w:hAnsi="Calibri"/>
              </w:rPr>
              <w:t>的墓穴。請別忘了來此</w:t>
            </w:r>
            <w:proofErr w:type="gramStart"/>
            <w:r w:rsidRPr="003F4F21">
              <w:rPr>
                <w:rFonts w:ascii="Calibri" w:hAnsi="Calibri"/>
              </w:rPr>
              <w:t>上香求平安</w:t>
            </w:r>
            <w:proofErr w:type="gramEnd"/>
            <w:r w:rsidRPr="003F4F21">
              <w:rPr>
                <w:rFonts w:ascii="Calibri" w:hAnsi="Calibri"/>
              </w:rPr>
              <w:t>。</w:t>
            </w:r>
          </w:p>
          <w:p w:rsidR="00C44503" w:rsidRDefault="00296893" w:rsidP="00296893">
            <w:pPr>
              <w:rPr>
                <w:rFonts w:ascii="Calibri" w:hAnsi="Calibri"/>
              </w:rPr>
            </w:pPr>
            <w:r w:rsidRPr="003F4F21">
              <w:rPr>
                <w:rFonts w:ascii="Calibri" w:hAnsi="Calibri"/>
                <w:b/>
              </w:rPr>
              <w:t>《馬祖巨神像》</w:t>
            </w:r>
            <w:r w:rsidRPr="003F4F21">
              <w:rPr>
                <w:rFonts w:ascii="Calibri" w:hAnsi="Calibri"/>
              </w:rPr>
              <w:t>由</w:t>
            </w:r>
            <w:r w:rsidRPr="003F4F21">
              <w:rPr>
                <w:rFonts w:ascii="Calibri" w:hAnsi="Calibri"/>
              </w:rPr>
              <w:t>365</w:t>
            </w:r>
            <w:r w:rsidRPr="003F4F21">
              <w:rPr>
                <w:rFonts w:ascii="Calibri" w:hAnsi="Calibri"/>
              </w:rPr>
              <w:t>塊花崗石建構而成，寓有「</w:t>
            </w:r>
            <w:r w:rsidRPr="003F4F21">
              <w:rPr>
                <w:rFonts w:ascii="Calibri" w:hAnsi="Calibri"/>
              </w:rPr>
              <w:t>365</w:t>
            </w:r>
            <w:r w:rsidRPr="003F4F21">
              <w:rPr>
                <w:rFonts w:ascii="Calibri" w:hAnsi="Calibri"/>
              </w:rPr>
              <w:t>日、日日平安」之意，以及神像高度</w:t>
            </w:r>
            <w:r w:rsidRPr="003F4F21">
              <w:rPr>
                <w:rFonts w:ascii="Calibri" w:hAnsi="Calibri"/>
              </w:rPr>
              <w:t>28.8</w:t>
            </w:r>
            <w:r w:rsidRPr="003F4F21">
              <w:rPr>
                <w:rFonts w:ascii="Calibri" w:hAnsi="Calibri"/>
              </w:rPr>
              <w:t>公尺，正好是馬祖四鄉五島的總面積。馬祖全縣面積過去一直是以</w:t>
            </w:r>
            <w:r w:rsidRPr="003F4F21">
              <w:rPr>
                <w:rFonts w:ascii="Calibri" w:hAnsi="Calibri"/>
              </w:rPr>
              <w:t>28.8</w:t>
            </w:r>
            <w:r w:rsidRPr="003F4F21">
              <w:rPr>
                <w:rFonts w:ascii="Calibri" w:hAnsi="Calibri"/>
              </w:rPr>
              <w:t>平方公里為計算，但經過最新測量，實際面積為</w:t>
            </w:r>
            <w:r w:rsidRPr="003F4F21">
              <w:rPr>
                <w:rFonts w:ascii="Calibri" w:hAnsi="Calibri"/>
              </w:rPr>
              <w:t>29.6</w:t>
            </w:r>
            <w:r w:rsidRPr="003F4F21">
              <w:rPr>
                <w:rFonts w:ascii="Calibri" w:hAnsi="Calibri"/>
              </w:rPr>
              <w:t>平方公里。業者在媽祖巨神像上加上避雷針後，其高度亦為</w:t>
            </w:r>
            <w:r w:rsidRPr="003F4F21">
              <w:rPr>
                <w:rFonts w:ascii="Calibri" w:hAnsi="Calibri"/>
              </w:rPr>
              <w:t xml:space="preserve"> 29.6</w:t>
            </w:r>
            <w:r w:rsidRPr="003F4F21">
              <w:rPr>
                <w:rFonts w:ascii="Calibri" w:hAnsi="Calibri"/>
              </w:rPr>
              <w:t>公尺已申請金氏紀錄為世界</w:t>
            </w:r>
            <w:proofErr w:type="gramStart"/>
            <w:r w:rsidRPr="003F4F21">
              <w:rPr>
                <w:rFonts w:ascii="Calibri" w:hAnsi="Calibri"/>
              </w:rPr>
              <w:t>第</w:t>
            </w:r>
            <w:r w:rsidRPr="003F4F21">
              <w:rPr>
                <w:rFonts w:ascii="Calibri" w:hAnsi="Calibri"/>
              </w:rPr>
              <w:t>1</w:t>
            </w:r>
            <w:r w:rsidRPr="003F4F21">
              <w:rPr>
                <w:rFonts w:ascii="Calibri" w:hAnsi="Calibri"/>
              </w:rPr>
              <w:t>高石造</w:t>
            </w:r>
            <w:r w:rsidRPr="003F4F21">
              <w:rPr>
                <w:rFonts w:ascii="Calibri" w:hAnsi="Calibri" w:hint="eastAsia"/>
              </w:rPr>
              <w:t>的</w:t>
            </w:r>
            <w:r w:rsidRPr="003F4F21">
              <w:rPr>
                <w:rFonts w:ascii="Calibri" w:hAnsi="Calibri"/>
              </w:rPr>
              <w:t>托燈媽祖</w:t>
            </w:r>
            <w:proofErr w:type="gramEnd"/>
            <w:r w:rsidRPr="003F4F21">
              <w:rPr>
                <w:rFonts w:ascii="Calibri" w:hAnsi="Calibri"/>
              </w:rPr>
              <w:t>神像，馬祖的地名與</w:t>
            </w:r>
            <w:proofErr w:type="gramStart"/>
            <w:r w:rsidRPr="003F4F21">
              <w:rPr>
                <w:rFonts w:ascii="Calibri" w:hAnsi="Calibri"/>
              </w:rPr>
              <w:t>與</w:t>
            </w:r>
            <w:proofErr w:type="gramEnd"/>
            <w:r w:rsidRPr="003F4F21">
              <w:rPr>
                <w:rFonts w:ascii="Calibri" w:hAnsi="Calibri"/>
              </w:rPr>
              <w:t>媽祖的關係</w:t>
            </w:r>
            <w:proofErr w:type="gramStart"/>
            <w:r w:rsidRPr="003F4F21">
              <w:rPr>
                <w:rFonts w:ascii="Calibri" w:hAnsi="Calibri"/>
              </w:rPr>
              <w:t>可說是密不可分</w:t>
            </w:r>
            <w:proofErr w:type="gramEnd"/>
            <w:r w:rsidRPr="003F4F21">
              <w:rPr>
                <w:rFonts w:ascii="Calibri" w:hAnsi="Calibri"/>
              </w:rPr>
              <w:t>，從神</w:t>
            </w:r>
            <w:r w:rsidRPr="003F4F21">
              <w:rPr>
                <w:rFonts w:ascii="Calibri" w:hAnsi="Calibri" w:hint="eastAsia"/>
              </w:rPr>
              <w:t>像</w:t>
            </w:r>
            <w:r w:rsidRPr="003F4F21">
              <w:rPr>
                <w:rFonts w:ascii="Calibri" w:hAnsi="Calibri"/>
              </w:rPr>
              <w:t>的興建中，即可了解到馬祖人民對於媽祖信仰的虔誠，因為這座神像從提案到正式落成，便花了十年以上的時間。</w:t>
            </w:r>
          </w:p>
          <w:p w:rsidR="00296893" w:rsidRPr="00296893" w:rsidRDefault="00296893" w:rsidP="00296893">
            <w:pPr>
              <w:rPr>
                <w:rFonts w:ascii="Calibri" w:hAnsi="Calibri" w:hint="eastAsia"/>
              </w:rPr>
            </w:pPr>
          </w:p>
        </w:tc>
      </w:tr>
      <w:tr w:rsidR="00C44503" w:rsidTr="00AD6913">
        <w:tc>
          <w:tcPr>
            <w:tcW w:w="3373" w:type="dxa"/>
          </w:tcPr>
          <w:p w:rsidR="00C44503" w:rsidRDefault="00C44503" w:rsidP="00296893">
            <w:pPr>
              <w:jc w:val="center"/>
              <w:rPr>
                <w:color w:val="365F91" w:themeColor="accent1" w:themeShade="BF"/>
              </w:rPr>
            </w:pPr>
            <w:r>
              <w:rPr>
                <w:rFonts w:hint="eastAsia"/>
              </w:rPr>
              <w:lastRenderedPageBreak/>
              <w:t>早餐：飯店享用</w:t>
            </w:r>
          </w:p>
        </w:tc>
        <w:tc>
          <w:tcPr>
            <w:tcW w:w="3373" w:type="dxa"/>
          </w:tcPr>
          <w:p w:rsidR="00C44503" w:rsidRDefault="00C44503" w:rsidP="00296893">
            <w:pPr>
              <w:jc w:val="center"/>
              <w:rPr>
                <w:color w:val="365F91" w:themeColor="accent1" w:themeShade="BF"/>
              </w:rPr>
            </w:pPr>
            <w:r>
              <w:rPr>
                <w:rFonts w:hint="eastAsia"/>
              </w:rPr>
              <w:t>午餐：</w:t>
            </w:r>
            <w:r w:rsidR="00296893">
              <w:rPr>
                <w:rFonts w:hint="eastAsia"/>
                <w:b/>
                <w:color w:val="0D0D0D"/>
              </w:rPr>
              <w:t>馬港自理餐</w:t>
            </w:r>
          </w:p>
        </w:tc>
        <w:tc>
          <w:tcPr>
            <w:tcW w:w="3374" w:type="dxa"/>
          </w:tcPr>
          <w:p w:rsidR="00C44503" w:rsidRDefault="00C44503" w:rsidP="00296893">
            <w:pPr>
              <w:jc w:val="center"/>
              <w:rPr>
                <w:color w:val="365F91" w:themeColor="accent1" w:themeShade="BF"/>
              </w:rPr>
            </w:pPr>
            <w:r>
              <w:rPr>
                <w:rFonts w:hint="eastAsia"/>
              </w:rPr>
              <w:t>晚餐：</w:t>
            </w:r>
            <w:r>
              <w:rPr>
                <w:rFonts w:hint="eastAsia"/>
              </w:rPr>
              <w:t>XXX</w:t>
            </w:r>
          </w:p>
        </w:tc>
      </w:tr>
      <w:tr w:rsidR="00C44503" w:rsidTr="00C44503">
        <w:tc>
          <w:tcPr>
            <w:tcW w:w="10120" w:type="dxa"/>
            <w:gridSpan w:val="3"/>
          </w:tcPr>
          <w:p w:rsidR="00C44503" w:rsidRPr="00C44503" w:rsidRDefault="00C44503" w:rsidP="00296893">
            <w:pPr>
              <w:jc w:val="right"/>
            </w:pPr>
            <w:r>
              <w:rPr>
                <w:rFonts w:hint="eastAsia"/>
              </w:rPr>
              <w:t>住宿：溫暖的家</w:t>
            </w:r>
          </w:p>
        </w:tc>
      </w:tr>
    </w:tbl>
    <w:p w:rsidR="00C44503" w:rsidRDefault="00C44503" w:rsidP="00C44503">
      <w:pPr>
        <w:rPr>
          <w:color w:val="365F91" w:themeColor="accent1" w:themeShade="BF"/>
        </w:rPr>
      </w:pPr>
    </w:p>
    <w:p w:rsidR="00C44503" w:rsidRDefault="00C44503" w:rsidP="00C44503">
      <w:pPr>
        <w:pStyle w:val="a4"/>
        <w:numPr>
          <w:ilvl w:val="0"/>
          <w:numId w:val="6"/>
        </w:numPr>
        <w:ind w:leftChars="0"/>
        <w:rPr>
          <w:color w:val="365F91" w:themeColor="accent1" w:themeShade="BF"/>
        </w:rPr>
      </w:pPr>
      <w:r w:rsidRPr="00C44503">
        <w:rPr>
          <w:rFonts w:hint="eastAsia"/>
          <w:color w:val="365F91" w:themeColor="accent1" w:themeShade="BF"/>
        </w:rPr>
        <w:t>行程備註：</w:t>
      </w:r>
    </w:p>
    <w:p w:rsidR="00851DDB" w:rsidRPr="00851DDB" w:rsidRDefault="00851DDB" w:rsidP="00851DDB">
      <w:pPr>
        <w:widowControl/>
        <w:ind w:left="230" w:hangingChars="100" w:hanging="230"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r w:rsidRPr="00851DDB">
        <w:rPr>
          <w:rFonts w:ascii="新細明體" w:eastAsia="新細明體" w:hAnsi="新細明體" w:cs="新細明體" w:hint="eastAsia"/>
          <w:color w:val="000000"/>
          <w:kern w:val="0"/>
          <w:sz w:val="23"/>
          <w:szCs w:val="23"/>
        </w:rPr>
        <w:t>◎本行程內容因出發日期、航班取得、天候等因素，本公司保有行程內容前後調整之權利，請依出發前說明會資料為</w:t>
      </w:r>
      <w:proofErr w:type="gramStart"/>
      <w:r w:rsidRPr="00851DDB">
        <w:rPr>
          <w:rFonts w:ascii="新細明體" w:eastAsia="新細明體" w:hAnsi="新細明體" w:cs="新細明體" w:hint="eastAsia"/>
          <w:color w:val="000000"/>
          <w:kern w:val="0"/>
          <w:sz w:val="23"/>
          <w:szCs w:val="23"/>
        </w:rPr>
        <w:t>準</w:t>
      </w:r>
      <w:proofErr w:type="gramEnd"/>
      <w:r w:rsidRPr="00851DDB">
        <w:rPr>
          <w:rFonts w:ascii="新細明體" w:eastAsia="新細明體" w:hAnsi="新細明體" w:cs="新細明體" w:hint="eastAsia"/>
          <w:color w:val="000000"/>
          <w:kern w:val="0"/>
          <w:sz w:val="23"/>
          <w:szCs w:val="23"/>
        </w:rPr>
        <w:t>。</w:t>
      </w:r>
    </w:p>
    <w:p w:rsidR="00851DDB" w:rsidRPr="00851DDB" w:rsidRDefault="00851DDB" w:rsidP="00851DDB">
      <w:pPr>
        <w:widowControl/>
        <w:ind w:left="230" w:hangingChars="100" w:hanging="230"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r w:rsidRPr="00851DDB">
        <w:rPr>
          <w:rFonts w:ascii="新細明體" w:eastAsia="新細明體" w:hAnsi="新細明體" w:cs="新細明體" w:hint="eastAsia"/>
          <w:color w:val="000000"/>
          <w:kern w:val="0"/>
          <w:sz w:val="23"/>
          <w:szCs w:val="23"/>
        </w:rPr>
        <w:t>◎本行程設定為團體旅遊行程，故為顧及旅客於出遊期間之人身安全及相關問題，於旅遊行程</w:t>
      </w:r>
      <w:proofErr w:type="gramStart"/>
      <w:r w:rsidRPr="00851DDB">
        <w:rPr>
          <w:rFonts w:ascii="新細明體" w:eastAsia="新細明體" w:hAnsi="新細明體" w:cs="新細明體" w:hint="eastAsia"/>
          <w:color w:val="000000"/>
          <w:kern w:val="0"/>
          <w:sz w:val="23"/>
          <w:szCs w:val="23"/>
        </w:rPr>
        <w:t>期間，</w:t>
      </w:r>
      <w:proofErr w:type="gramEnd"/>
      <w:r w:rsidRPr="00851DDB">
        <w:rPr>
          <w:rFonts w:ascii="新細明體" w:eastAsia="新細明體" w:hAnsi="新細明體" w:cs="新細明體" w:hint="eastAsia"/>
          <w:color w:val="000000"/>
          <w:kern w:val="0"/>
          <w:sz w:val="23"/>
          <w:szCs w:val="23"/>
        </w:rPr>
        <w:t>恕無法接受脫隊之要求；若因此而無法滿足您的旅遊需求，建議您另行選購團體自由行或航空公司套裝自由行，不便之處，尚</w:t>
      </w:r>
      <w:proofErr w:type="gramStart"/>
      <w:r w:rsidRPr="00851DDB">
        <w:rPr>
          <w:rFonts w:ascii="新細明體" w:eastAsia="新細明體" w:hAnsi="新細明體" w:cs="新細明體" w:hint="eastAsia"/>
          <w:color w:val="000000"/>
          <w:kern w:val="0"/>
          <w:sz w:val="23"/>
          <w:szCs w:val="23"/>
        </w:rPr>
        <w:t>祈</w:t>
      </w:r>
      <w:proofErr w:type="gramEnd"/>
      <w:r w:rsidRPr="00851DDB">
        <w:rPr>
          <w:rFonts w:ascii="新細明體" w:eastAsia="新細明體" w:hAnsi="新細明體" w:cs="新細明體" w:hint="eastAsia"/>
          <w:color w:val="000000"/>
          <w:kern w:val="0"/>
          <w:sz w:val="23"/>
          <w:szCs w:val="23"/>
        </w:rPr>
        <w:t>鑒諒。</w:t>
      </w:r>
    </w:p>
    <w:p w:rsidR="00851DDB" w:rsidRPr="00851DDB" w:rsidRDefault="00851DDB" w:rsidP="00851DDB">
      <w:pPr>
        <w:widowControl/>
        <w:ind w:left="230" w:hangingChars="100" w:hanging="230"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r w:rsidRPr="00851DDB">
        <w:rPr>
          <w:rFonts w:ascii="新細明體" w:eastAsia="新細明體" w:hAnsi="新細明體" w:cs="新細明體" w:hint="eastAsia"/>
          <w:color w:val="000000"/>
          <w:kern w:val="0"/>
          <w:sz w:val="23"/>
          <w:szCs w:val="23"/>
        </w:rPr>
        <w:t>◎為考量旅客自身之旅遊安全並顧及同團其它團員之旅遊權益，凡年滿70歲以上或行動不便之貴賓，建議需有家人或友人同行，顧及安全考量，不便之處，尚</w:t>
      </w:r>
      <w:proofErr w:type="gramStart"/>
      <w:r w:rsidRPr="00851DDB">
        <w:rPr>
          <w:rFonts w:ascii="新細明體" w:eastAsia="新細明體" w:hAnsi="新細明體" w:cs="新細明體" w:hint="eastAsia"/>
          <w:color w:val="000000"/>
          <w:kern w:val="0"/>
          <w:sz w:val="23"/>
          <w:szCs w:val="23"/>
        </w:rPr>
        <w:t>祈鑑</w:t>
      </w:r>
      <w:proofErr w:type="gramEnd"/>
      <w:r w:rsidRPr="00851DDB">
        <w:rPr>
          <w:rFonts w:ascii="新細明體" w:eastAsia="新細明體" w:hAnsi="新細明體" w:cs="新細明體" w:hint="eastAsia"/>
          <w:color w:val="000000"/>
          <w:kern w:val="0"/>
          <w:sz w:val="23"/>
          <w:szCs w:val="23"/>
        </w:rPr>
        <w:t>諒。</w:t>
      </w:r>
    </w:p>
    <w:p w:rsidR="00851DDB" w:rsidRPr="00851DDB" w:rsidRDefault="00851DDB" w:rsidP="00851DDB">
      <w:pPr>
        <w:widowControl/>
        <w:ind w:left="230" w:hangingChars="100" w:hanging="230"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r w:rsidRPr="00851DDB">
        <w:rPr>
          <w:rFonts w:ascii="新細明體" w:eastAsia="新細明體" w:hAnsi="新細明體" w:cs="新細明體" w:hint="eastAsia"/>
          <w:color w:val="000000"/>
          <w:kern w:val="0"/>
          <w:sz w:val="23"/>
          <w:szCs w:val="23"/>
        </w:rPr>
        <w:t>◎團體旅遊需多方顧及全體旅客，時間的安排也需相互配合，故若有嬰幼兒同行時，可能無法妥適兼顧，所以請貴賓於報名時，多方考量帶嬰幼兒同行可能產生的不便，以避免造成您的不悅與困擾。建議您可選擇自由行系列。</w:t>
      </w:r>
    </w:p>
    <w:p w:rsidR="00851DDB" w:rsidRPr="00851DDB" w:rsidRDefault="00851DDB" w:rsidP="00851DDB">
      <w:pPr>
        <w:widowControl/>
        <w:ind w:left="230" w:hangingChars="100" w:hanging="230"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r w:rsidRPr="00851DDB">
        <w:rPr>
          <w:rFonts w:ascii="新細明體" w:eastAsia="新細明體" w:hAnsi="新細明體" w:cs="新細明體" w:hint="eastAsia"/>
          <w:color w:val="000000"/>
          <w:kern w:val="0"/>
          <w:sz w:val="23"/>
          <w:szCs w:val="23"/>
        </w:rPr>
        <w:t>◎素食：因台灣各地風俗民情不同，離島的素食多數僅能以蔬菜、豆腐等食材料理為主；若飯店內用餐或一般餐廳使用餐食，亦多數以蔬菜、漬物、</w:t>
      </w:r>
      <w:proofErr w:type="gramStart"/>
      <w:r w:rsidRPr="00851DDB">
        <w:rPr>
          <w:rFonts w:ascii="新細明體" w:eastAsia="新細明體" w:hAnsi="新細明體" w:cs="新細明體" w:hint="eastAsia"/>
          <w:color w:val="000000"/>
          <w:kern w:val="0"/>
          <w:sz w:val="23"/>
          <w:szCs w:val="23"/>
        </w:rPr>
        <w:t>水果等佐以</w:t>
      </w:r>
      <w:proofErr w:type="gramEnd"/>
      <w:r w:rsidRPr="00851DDB">
        <w:rPr>
          <w:rFonts w:ascii="新細明體" w:eastAsia="新細明體" w:hAnsi="新細明體" w:cs="新細明體" w:hint="eastAsia"/>
          <w:color w:val="000000"/>
          <w:kern w:val="0"/>
          <w:sz w:val="23"/>
          <w:szCs w:val="23"/>
        </w:rPr>
        <w:t>白飯或麵食類。故敬告素食貴賓，離島團體素食餐之安排，無法如同在台灣本島般豐富且多變化，故建議素食貴賓能多多見諒並自行準備素食罐頭或泡麵等，以備不時之需。</w:t>
      </w:r>
    </w:p>
    <w:p w:rsidR="007C170F" w:rsidRPr="00851DDB" w:rsidRDefault="007C170F" w:rsidP="007C170F"/>
    <w:p w:rsidR="007C170F" w:rsidRPr="007C170F" w:rsidRDefault="007C170F" w:rsidP="00851DDB">
      <w:pPr>
        <w:ind w:left="480" w:hangingChars="200" w:hanging="480"/>
        <w:rPr>
          <w:color w:val="1F497D" w:themeColor="text2"/>
        </w:rPr>
      </w:pPr>
      <w:r w:rsidRPr="007C170F">
        <w:rPr>
          <w:rFonts w:asciiTheme="minorEastAsia" w:hAnsiTheme="minorEastAsia" w:hint="eastAsia"/>
          <w:color w:val="1F497D" w:themeColor="text2"/>
        </w:rPr>
        <w:t>★</w:t>
      </w:r>
      <w:r w:rsidRPr="007C170F">
        <w:rPr>
          <w:rFonts w:hint="eastAsia"/>
          <w:color w:val="1F497D" w:themeColor="text2"/>
        </w:rPr>
        <w:t xml:space="preserve"> </w:t>
      </w:r>
      <w:r w:rsidRPr="007C170F">
        <w:rPr>
          <w:rFonts w:hint="eastAsia"/>
          <w:color w:val="1F497D" w:themeColor="text2"/>
        </w:rPr>
        <w:t>注意事項</w:t>
      </w:r>
    </w:p>
    <w:p w:rsidR="00851DDB" w:rsidRPr="00345E99" w:rsidRDefault="00851DDB" w:rsidP="00851DDB">
      <w:pPr>
        <w:ind w:left="360" w:hangingChars="150" w:hanging="360"/>
        <w:rPr>
          <w:rFonts w:ascii="新細明體" w:hAnsi="新細明體" w:hint="eastAsia"/>
          <w:color w:val="FF0000"/>
        </w:rPr>
      </w:pPr>
      <w:r>
        <w:rPr>
          <w:rFonts w:ascii="新細明體" w:hAnsi="新細明體" w:hint="eastAsia"/>
        </w:rPr>
        <w:t xml:space="preserve">★ </w:t>
      </w:r>
      <w:r w:rsidRPr="008F012C">
        <w:rPr>
          <w:rFonts w:ascii="新細明體" w:hAnsi="新細明體" w:hint="eastAsia"/>
        </w:rPr>
        <w:t>本行程適用班機：</w:t>
      </w:r>
      <w:r>
        <w:rPr>
          <w:rFonts w:ascii="新細明體" w:hAnsi="新細明體" w:hint="eastAsia"/>
          <w:color w:val="FF0000"/>
        </w:rPr>
        <w:t>本行程適用於搭乘立榮</w:t>
      </w:r>
      <w:r w:rsidRPr="00FF655E">
        <w:rPr>
          <w:rFonts w:ascii="新細明體" w:hAnsi="新細明體" w:hint="eastAsia"/>
          <w:color w:val="FF0000"/>
        </w:rPr>
        <w:t>航空(</w:t>
      </w:r>
      <w:r>
        <w:rPr>
          <w:rFonts w:ascii="新細明體" w:hAnsi="新細明體" w:hint="eastAsia"/>
          <w:color w:val="FF0000"/>
        </w:rPr>
        <w:t>台北</w:t>
      </w:r>
      <w:r w:rsidRPr="00FF655E">
        <w:rPr>
          <w:rFonts w:ascii="新細明體" w:hAnsi="新細明體" w:hint="eastAsia"/>
          <w:color w:val="FF0000"/>
        </w:rPr>
        <w:t>出發)，</w:t>
      </w:r>
      <w:r>
        <w:rPr>
          <w:rFonts w:ascii="新細明體" w:hAnsi="新細明體" w:hint="eastAsia"/>
          <w:color w:val="FF0000"/>
        </w:rPr>
        <w:t>以早</w:t>
      </w:r>
      <w:proofErr w:type="gramStart"/>
      <w:r>
        <w:rPr>
          <w:rFonts w:ascii="新細明體" w:hAnsi="新細明體" w:hint="eastAsia"/>
          <w:color w:val="FF0000"/>
        </w:rPr>
        <w:t>去早回</w:t>
      </w:r>
      <w:proofErr w:type="gramEnd"/>
      <w:r>
        <w:rPr>
          <w:rFonts w:ascii="新細明體" w:hAnsi="新細明體" w:hint="eastAsia"/>
          <w:color w:val="FF0000"/>
        </w:rPr>
        <w:t>、午去午回、晚去晚回航班為主，</w:t>
      </w:r>
      <w:r w:rsidRPr="00FF655E">
        <w:rPr>
          <w:rFonts w:ascii="新細明體" w:hAnsi="新細明體" w:hint="eastAsia"/>
          <w:color w:val="FF0000"/>
        </w:rPr>
        <w:t>航班時間依實際訂位狀況回復為主。</w:t>
      </w:r>
    </w:p>
    <w:p w:rsidR="00851DDB" w:rsidRDefault="00851DDB" w:rsidP="00851DDB">
      <w:pPr>
        <w:ind w:left="360" w:hangingChars="150" w:hanging="360"/>
        <w:rPr>
          <w:rFonts w:ascii="新細明體" w:hAnsi="新細明體" w:hint="eastAsia"/>
        </w:rPr>
      </w:pPr>
      <w:r w:rsidRPr="008F012C">
        <w:rPr>
          <w:rFonts w:ascii="新細明體" w:hAnsi="新細明體" w:hint="eastAsia"/>
        </w:rPr>
        <w:lastRenderedPageBreak/>
        <w:t>★ 本行程最低出團人數為</w:t>
      </w:r>
      <w:r>
        <w:rPr>
          <w:rFonts w:ascii="新細明體" w:hAnsi="新細明體" w:hint="eastAsia"/>
        </w:rPr>
        <w:t>6</w:t>
      </w:r>
      <w:r w:rsidRPr="008F012C">
        <w:rPr>
          <w:rFonts w:ascii="新細明體" w:hAnsi="新細明體" w:hint="eastAsia"/>
        </w:rPr>
        <w:t>人以上(含)，最多為</w:t>
      </w:r>
      <w:r>
        <w:rPr>
          <w:rFonts w:ascii="新細明體" w:hAnsi="新細明體" w:hint="eastAsia"/>
        </w:rPr>
        <w:t>16</w:t>
      </w:r>
      <w:r w:rsidRPr="008F012C">
        <w:rPr>
          <w:rFonts w:ascii="新細明體" w:hAnsi="新細明體" w:hint="eastAsia"/>
        </w:rPr>
        <w:t>人以下(含)，台灣地區將無派遣領隊隨行服務。</w:t>
      </w:r>
    </w:p>
    <w:p w:rsidR="00851DDB" w:rsidRPr="00A46491" w:rsidRDefault="00851DDB" w:rsidP="00851DDB">
      <w:pPr>
        <w:ind w:left="360" w:hangingChars="150" w:hanging="360"/>
        <w:rPr>
          <w:rFonts w:ascii="新細明體" w:hAnsi="新細明體"/>
        </w:rPr>
      </w:pPr>
      <w:r w:rsidRPr="008F012C">
        <w:rPr>
          <w:rFonts w:ascii="新細明體" w:hAnsi="新細明體" w:hint="eastAsia"/>
        </w:rPr>
        <w:t>★ 本行程售價</w:t>
      </w:r>
      <w:r w:rsidRPr="009413DE">
        <w:rPr>
          <w:rFonts w:ascii="新細明體" w:hAnsi="新細明體" w:hint="eastAsia"/>
          <w:b/>
          <w:color w:val="FF0000"/>
        </w:rPr>
        <w:t>不含</w:t>
      </w:r>
      <w:r w:rsidRPr="008F012C">
        <w:rPr>
          <w:rFonts w:ascii="新細明體" w:hAnsi="新細明體" w:hint="eastAsia"/>
        </w:rPr>
        <w:t>全程導遊、司機小費300元/人</w:t>
      </w:r>
      <w:r>
        <w:rPr>
          <w:rFonts w:ascii="新細明體" w:hAnsi="新細明體" w:hint="eastAsia"/>
        </w:rPr>
        <w:t>，請於當地交付導遊</w:t>
      </w:r>
      <w:r w:rsidRPr="008F012C">
        <w:rPr>
          <w:rFonts w:ascii="新細明體" w:hAnsi="新細明體" w:hint="eastAsia"/>
        </w:rPr>
        <w:t>。</w:t>
      </w:r>
    </w:p>
    <w:p w:rsidR="00851DDB" w:rsidRPr="0057699D" w:rsidRDefault="00851DDB" w:rsidP="00851DDB">
      <w:pPr>
        <w:ind w:left="360" w:hangingChars="150" w:hanging="360"/>
        <w:rPr>
          <w:rFonts w:ascii="新細明體" w:hAnsi="新細明體"/>
        </w:rPr>
      </w:pPr>
      <w:r>
        <w:rPr>
          <w:rFonts w:ascii="新細明體" w:hAnsi="新細明體" w:hint="eastAsia"/>
        </w:rPr>
        <w:t>★ 本行程</w:t>
      </w:r>
      <w:proofErr w:type="gramStart"/>
      <w:r>
        <w:rPr>
          <w:rFonts w:ascii="新細明體" w:hAnsi="新細明體" w:hint="eastAsia"/>
        </w:rPr>
        <w:t>採</w:t>
      </w:r>
      <w:proofErr w:type="gramEnd"/>
      <w:r>
        <w:rPr>
          <w:rFonts w:ascii="新細明體" w:hAnsi="新細明體" w:hint="eastAsia"/>
        </w:rPr>
        <w:t>單獨</w:t>
      </w:r>
      <w:proofErr w:type="gramStart"/>
      <w:r>
        <w:rPr>
          <w:rFonts w:ascii="新細明體" w:hAnsi="新細明體" w:hint="eastAsia"/>
        </w:rPr>
        <w:t>出團制</w:t>
      </w:r>
      <w:proofErr w:type="gramEnd"/>
      <w:r>
        <w:rPr>
          <w:rFonts w:ascii="新細明體" w:hAnsi="新細明體" w:hint="eastAsia"/>
        </w:rPr>
        <w:t>，但是馬祖當地車子接為接駁使用，無法指定該遊覽車該團單獨使用</w:t>
      </w:r>
      <w:r w:rsidRPr="0057699D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若無法接受車子接駁使用，</w:t>
      </w:r>
      <w:r w:rsidRPr="0057699D">
        <w:rPr>
          <w:rFonts w:ascii="新細明體" w:hAnsi="新細明體" w:hint="eastAsia"/>
        </w:rPr>
        <w:t>請勿報名。</w:t>
      </w:r>
    </w:p>
    <w:p w:rsidR="00851DDB" w:rsidRDefault="00851DDB" w:rsidP="00851DDB">
      <w:pPr>
        <w:ind w:left="360" w:hangingChars="150" w:hanging="36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★ </w:t>
      </w:r>
      <w:r w:rsidRPr="0057699D">
        <w:rPr>
          <w:rFonts w:ascii="新細明體" w:hAnsi="新細明體" w:hint="eastAsia"/>
        </w:rPr>
        <w:t>如遇天候不良班機無法起飛時，可更改日期出發，若</w:t>
      </w:r>
      <w:proofErr w:type="gramStart"/>
      <w:r w:rsidRPr="0057699D">
        <w:rPr>
          <w:rFonts w:ascii="新細明體" w:hAnsi="新細明體" w:hint="eastAsia"/>
        </w:rPr>
        <w:t>無法挪期要求</w:t>
      </w:r>
      <w:proofErr w:type="gramEnd"/>
      <w:r w:rsidRPr="0057699D">
        <w:rPr>
          <w:rFonts w:ascii="新細明體" w:hAnsi="新細明體" w:hint="eastAsia"/>
        </w:rPr>
        <w:t>退費者需扣除手續費每人500元。</w:t>
      </w:r>
    </w:p>
    <w:p w:rsidR="00851DDB" w:rsidRPr="00871D8A" w:rsidRDefault="00851DDB" w:rsidP="00851DDB">
      <w:pPr>
        <w:ind w:left="360" w:hangingChars="150" w:hanging="36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★ </w:t>
      </w:r>
      <w:r w:rsidRPr="00871D8A">
        <w:rPr>
          <w:rFonts w:ascii="新細明體" w:hAnsi="新細明體" w:hint="eastAsia"/>
        </w:rPr>
        <w:t>搭機/船時，請務必攜帶身份證正本或護照、駕照正本，小孩請帶戶口名簿或戶籍謄本，若因未依規定攜帶證件而無法登機時，依「國內旅遊定型化契約」團費需扣100％。請貴賓自行負擔所有損失（敬請見諒）。依航空公司規定託運行李10公斤，超過請自費。</w:t>
      </w:r>
    </w:p>
    <w:p w:rsidR="00851DDB" w:rsidRDefault="00851DDB" w:rsidP="00851DDB">
      <w:pPr>
        <w:ind w:left="360" w:hangingChars="150" w:hanging="36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★ </w:t>
      </w:r>
      <w:r w:rsidRPr="00871D8A">
        <w:rPr>
          <w:rFonts w:ascii="新細明體" w:hAnsi="新細明體" w:hint="eastAsia"/>
        </w:rPr>
        <w:t>本公司將依當天旅客人數安排交通工具，</w:t>
      </w:r>
      <w:proofErr w:type="gramStart"/>
      <w:r w:rsidRPr="00871D8A">
        <w:rPr>
          <w:rFonts w:ascii="新細明體" w:hAnsi="新細明體" w:hint="eastAsia"/>
        </w:rPr>
        <w:t>行程間以</w:t>
      </w:r>
      <w:proofErr w:type="gramEnd"/>
      <w:r w:rsidRPr="00871D8A">
        <w:rPr>
          <w:rFonts w:ascii="新細明體" w:hAnsi="新細明體" w:hint="eastAsia"/>
        </w:rPr>
        <w:t>20-24人座中型巴士或9人座廂型旅遊車或4人座車搭配使用~(且因當地資源有限交通工具皆以接駁為主，無法專車專用，造成不便敬請見諒)。</w:t>
      </w:r>
    </w:p>
    <w:p w:rsidR="00851DDB" w:rsidRPr="00871D8A" w:rsidRDefault="00851DDB" w:rsidP="00851DDB">
      <w:pPr>
        <w:ind w:left="360" w:hangingChars="150" w:hanging="36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★ </w:t>
      </w:r>
      <w:r w:rsidRPr="00871D8A">
        <w:rPr>
          <w:rFonts w:ascii="新細明體" w:hAnsi="新細明體" w:hint="eastAsia"/>
        </w:rPr>
        <w:t>若因天候因素而影響飛機原來的起降地點時，如原南竿機場改降北竿機場或北竿機場</w:t>
      </w:r>
      <w:proofErr w:type="gramStart"/>
      <w:r w:rsidRPr="00871D8A">
        <w:rPr>
          <w:rFonts w:ascii="新細明體" w:hAnsi="新細明體" w:hint="eastAsia"/>
        </w:rPr>
        <w:t>改降南竿</w:t>
      </w:r>
      <w:proofErr w:type="gramEnd"/>
      <w:r w:rsidRPr="00871D8A">
        <w:rPr>
          <w:rFonts w:ascii="新細明體" w:hAnsi="新細明體" w:hint="eastAsia"/>
        </w:rPr>
        <w:t>機場，會衍生一趟南/</w:t>
      </w:r>
      <w:proofErr w:type="gramStart"/>
      <w:r w:rsidRPr="00871D8A">
        <w:rPr>
          <w:rFonts w:ascii="新細明體" w:hAnsi="新細明體" w:hint="eastAsia"/>
        </w:rPr>
        <w:t>北竿間的船</w:t>
      </w:r>
      <w:proofErr w:type="gramEnd"/>
      <w:r w:rsidRPr="00871D8A">
        <w:rPr>
          <w:rFonts w:ascii="新細明體" w:hAnsi="新細明體" w:hint="eastAsia"/>
        </w:rPr>
        <w:t>資及接送車資200元/每人，敬請旅客於抵達機場後交給當地導遊。</w:t>
      </w:r>
    </w:p>
    <w:p w:rsidR="00851DDB" w:rsidRPr="00871D8A" w:rsidRDefault="00851DDB" w:rsidP="00851DDB">
      <w:pPr>
        <w:ind w:left="360" w:hangingChars="150" w:hanging="360"/>
        <w:rPr>
          <w:rFonts w:ascii="新細明體" w:hAnsi="新細明體"/>
        </w:rPr>
      </w:pPr>
      <w:r w:rsidRPr="00871D8A">
        <w:rPr>
          <w:rFonts w:ascii="新細明體" w:hAnsi="新細明體" w:hint="eastAsia"/>
          <w:color w:val="FF0000"/>
        </w:rPr>
        <w:t>★</w:t>
      </w:r>
      <w:r>
        <w:rPr>
          <w:rFonts w:ascii="新細明體" w:hAnsi="新細明體" w:hint="eastAsia"/>
          <w:color w:val="FF0000"/>
        </w:rPr>
        <w:t xml:space="preserve"> </w:t>
      </w:r>
      <w:r w:rsidRPr="00871D8A">
        <w:rPr>
          <w:rFonts w:ascii="新細明體" w:hAnsi="新細明體" w:hint="eastAsia"/>
          <w:color w:val="FF0000"/>
        </w:rPr>
        <w:t>馬祖當地車輛以及住宿房間有限，建議團體人數每班次不超過</w:t>
      </w:r>
      <w:r>
        <w:rPr>
          <w:rFonts w:ascii="新細明體" w:hAnsi="新細明體" w:hint="eastAsia"/>
          <w:color w:val="FF0000"/>
        </w:rPr>
        <w:t>32</w:t>
      </w:r>
      <w:r w:rsidRPr="00871D8A">
        <w:rPr>
          <w:rFonts w:ascii="新細明體" w:hAnsi="新細明體" w:hint="eastAsia"/>
          <w:color w:val="FF0000"/>
        </w:rPr>
        <w:t xml:space="preserve">人。 </w:t>
      </w:r>
    </w:p>
    <w:p w:rsidR="00851DDB" w:rsidRPr="00871D8A" w:rsidRDefault="00851DDB" w:rsidP="00851DDB">
      <w:pPr>
        <w:ind w:left="360" w:hangingChars="150" w:hanging="36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★ </w:t>
      </w:r>
      <w:r w:rsidRPr="00871D8A">
        <w:rPr>
          <w:rFonts w:ascii="新細明體" w:hAnsi="新細明體" w:hint="eastAsia"/>
        </w:rPr>
        <w:t>馬祖冬天平均溫度較台北低4-6度，應注意</w:t>
      </w:r>
      <w:proofErr w:type="gramStart"/>
      <w:r w:rsidRPr="00871D8A">
        <w:rPr>
          <w:rFonts w:ascii="新細明體" w:hAnsi="新細明體" w:hint="eastAsia"/>
        </w:rPr>
        <w:t>防寒與強風</w:t>
      </w:r>
      <w:proofErr w:type="gramEnd"/>
      <w:r w:rsidRPr="00871D8A">
        <w:rPr>
          <w:rFonts w:ascii="新細明體" w:hAnsi="新細明體" w:hint="eastAsia"/>
        </w:rPr>
        <w:t>。</w:t>
      </w:r>
    </w:p>
    <w:p w:rsidR="00851DDB" w:rsidRPr="0057699D" w:rsidRDefault="00851DDB" w:rsidP="00851DDB">
      <w:pPr>
        <w:ind w:left="360" w:hangingChars="150" w:hanging="36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★ </w:t>
      </w:r>
      <w:r w:rsidRPr="00871D8A">
        <w:rPr>
          <w:rFonts w:ascii="新細明體" w:hAnsi="新細明體" w:hint="eastAsia"/>
        </w:rPr>
        <w:t>馬祖電信-部分地區會自動轉為國際漫遊，請將網路設定為-手動搜尋 (網路設定)。</w:t>
      </w:r>
    </w:p>
    <w:p w:rsidR="00851DDB" w:rsidRPr="0057699D" w:rsidRDefault="00851DDB" w:rsidP="00851DDB">
      <w:pPr>
        <w:ind w:left="360" w:hangingChars="150" w:hanging="36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★ </w:t>
      </w:r>
      <w:r w:rsidRPr="0057699D">
        <w:rPr>
          <w:rFonts w:ascii="新細明體" w:hAnsi="新細明體" w:hint="eastAsia"/>
        </w:rPr>
        <w:t>此行程為需求單，請於報名時，留下主要連絡人姓名，手機電話，告知選擇飯店檔次及房型，確認訂購手續完成，會由客服人員，通知繳款。若活動期間行程內容，價格如有調整，恕</w:t>
      </w:r>
      <w:proofErr w:type="gramStart"/>
      <w:r w:rsidRPr="0057699D">
        <w:rPr>
          <w:rFonts w:ascii="新細明體" w:hAnsi="新細明體" w:hint="eastAsia"/>
        </w:rPr>
        <w:t>不</w:t>
      </w:r>
      <w:proofErr w:type="gramEnd"/>
      <w:r w:rsidRPr="0057699D">
        <w:rPr>
          <w:rFonts w:ascii="新細明體" w:hAnsi="新細明體" w:hint="eastAsia"/>
        </w:rPr>
        <w:t>另行通知，報名參加時，請再次洽詢本公司客服專員，確認正確的行程內容及價格。</w:t>
      </w:r>
    </w:p>
    <w:p w:rsidR="00851DDB" w:rsidRPr="0057699D" w:rsidRDefault="00851DDB" w:rsidP="00851DDB">
      <w:pPr>
        <w:ind w:left="360" w:hangingChars="150" w:hanging="36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★ </w:t>
      </w:r>
      <w:r w:rsidRPr="0057699D">
        <w:rPr>
          <w:rFonts w:ascii="新細明體" w:hAnsi="新細明體" w:hint="eastAsia"/>
        </w:rPr>
        <w:t>70歲以上單獨旅行.行動不便.健康提醒以旅客自身之旅遊安全及同團其它團員之旅遊權益等考量，凡年滿70歲以上或行動不便或身體狀況，已較不適旅遊仍執意出遊之貴賓，需有家人或友人同行，方接受報名，不便之處，敬請見諒。</w:t>
      </w:r>
    </w:p>
    <w:p w:rsidR="00851DDB" w:rsidRPr="00345E99" w:rsidRDefault="00851DDB" w:rsidP="00851DDB">
      <w:pPr>
        <w:ind w:left="360" w:hangingChars="150" w:hanging="36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★ </w:t>
      </w:r>
      <w:r w:rsidRPr="0057699D">
        <w:rPr>
          <w:rFonts w:hint="eastAsia"/>
        </w:rPr>
        <w:t>預約作業金：每人新台幣三千元《線上預約並非保證訂位成功，仍需以客服人員回覆確認為準》。</w:t>
      </w:r>
    </w:p>
    <w:p w:rsidR="00851DDB" w:rsidRPr="008F012C" w:rsidRDefault="00851DDB" w:rsidP="00851DDB">
      <w:pPr>
        <w:ind w:left="360" w:hangingChars="150" w:hanging="360"/>
        <w:rPr>
          <w:rFonts w:ascii="新細明體" w:hAnsi="新細明體"/>
        </w:rPr>
      </w:pPr>
      <w:r w:rsidRPr="008F012C">
        <w:rPr>
          <w:rFonts w:ascii="新細明體" w:hAnsi="新細明體" w:hint="eastAsia"/>
        </w:rPr>
        <w:t>★</w:t>
      </w:r>
      <w:r w:rsidRPr="008F012C">
        <w:rPr>
          <w:rFonts w:ascii="新細明體" w:hAnsi="新細明體"/>
        </w:rPr>
        <w:t xml:space="preserve"> </w:t>
      </w:r>
      <w:r>
        <w:rPr>
          <w:rFonts w:ascii="新細明體" w:hAnsi="新細明體" w:hint="eastAsia"/>
        </w:rPr>
        <w:t>如因氣候或其他因素導致旅客滯留</w:t>
      </w:r>
      <w:r w:rsidRPr="008F012C">
        <w:rPr>
          <w:rFonts w:ascii="新細明體" w:hAnsi="新細明體" w:hint="eastAsia"/>
        </w:rPr>
        <w:t>馬祖過夜時，則加收每位旅客500元/人之住宿與接送費用(嬰兒除外)，造成不便，敬請見諒。</w:t>
      </w:r>
    </w:p>
    <w:p w:rsidR="00851DDB" w:rsidRPr="00EC477B" w:rsidRDefault="00851DDB" w:rsidP="00851DDB">
      <w:pPr>
        <w:ind w:left="360" w:hangingChars="150" w:hanging="360"/>
        <w:rPr>
          <w:rFonts w:ascii="新細明體" w:hAnsi="新細明體"/>
        </w:rPr>
      </w:pPr>
      <w:r w:rsidRPr="008F012C">
        <w:rPr>
          <w:rFonts w:ascii="新細明體" w:hAnsi="新細明體" w:hint="eastAsia"/>
        </w:rPr>
        <w:t xml:space="preserve">★ </w:t>
      </w:r>
      <w:r>
        <w:rPr>
          <w:rFonts w:ascii="新細明體" w:hAnsi="新細明體" w:hint="eastAsia"/>
        </w:rPr>
        <w:t>由於馬祖</w:t>
      </w:r>
      <w:r w:rsidRPr="008F012C">
        <w:rPr>
          <w:rFonts w:ascii="新細明體" w:hAnsi="新細明體" w:hint="eastAsia"/>
        </w:rPr>
        <w:t>飯店房型很少有3、4人房，多以一大床或兩小床的雙人房為主，將視各飯店回覆為主；如果有加床，有可能是一大一小床型，也有可能是行軍床，請見諒。</w:t>
      </w:r>
    </w:p>
    <w:p w:rsidR="00851DDB" w:rsidRDefault="00851DDB" w:rsidP="00851DDB">
      <w:pPr>
        <w:ind w:left="360" w:hangingChars="150" w:hanging="360"/>
      </w:pPr>
      <w:r w:rsidRPr="008F012C">
        <w:rPr>
          <w:rFonts w:ascii="新細明體" w:hAnsi="新細明體" w:hint="eastAsia"/>
        </w:rPr>
        <w:t>★ 上述行程及</w:t>
      </w:r>
      <w:proofErr w:type="gramStart"/>
      <w:r w:rsidRPr="008F012C">
        <w:rPr>
          <w:rFonts w:ascii="新細明體" w:hAnsi="新細明體" w:hint="eastAsia"/>
        </w:rPr>
        <w:t>餐食將視</w:t>
      </w:r>
      <w:proofErr w:type="gramEnd"/>
      <w:r w:rsidRPr="008F012C">
        <w:rPr>
          <w:rFonts w:ascii="新細明體" w:hAnsi="新細明體" w:hint="eastAsia"/>
        </w:rPr>
        <w:t>情況而前後有所變動，以導遊現場安排為主，但行程景點絕不減少，敬請見諒。</w:t>
      </w:r>
    </w:p>
    <w:p w:rsidR="00851DDB" w:rsidRPr="00EC477B" w:rsidRDefault="00851DDB" w:rsidP="00851DDB">
      <w:pPr>
        <w:ind w:left="360" w:hangingChars="150" w:hanging="360"/>
        <w:rPr>
          <w:rFonts w:ascii="新細明體" w:hAnsi="新細明體"/>
        </w:rPr>
      </w:pPr>
      <w:r w:rsidRPr="008F012C">
        <w:rPr>
          <w:rFonts w:ascii="新細明體" w:hAnsi="新細明體" w:hint="eastAsia"/>
        </w:rPr>
        <w:t>★ 本行程設定為團體旅遊行程，故為顧及旅客於旅遊期間之人身安全及相關問題，於旅遊行程</w:t>
      </w:r>
      <w:proofErr w:type="gramStart"/>
      <w:r w:rsidRPr="008F012C">
        <w:rPr>
          <w:rFonts w:ascii="新細明體" w:hAnsi="新細明體" w:hint="eastAsia"/>
        </w:rPr>
        <w:t>期間，</w:t>
      </w:r>
      <w:proofErr w:type="gramEnd"/>
      <w:r w:rsidRPr="008F012C">
        <w:rPr>
          <w:rFonts w:ascii="新細明體" w:hAnsi="新細明體" w:hint="eastAsia"/>
        </w:rPr>
        <w:t>恕無法接受脫隊之要求；若因此而無法滿足您的旅遊需求，建議您另行選購團體自由行或航空公司套裝自由行，不便之處，尚</w:t>
      </w:r>
      <w:proofErr w:type="gramStart"/>
      <w:r w:rsidRPr="008F012C">
        <w:rPr>
          <w:rFonts w:ascii="新細明體" w:hAnsi="新細明體" w:hint="eastAsia"/>
        </w:rPr>
        <w:t>祈</w:t>
      </w:r>
      <w:proofErr w:type="gramEnd"/>
      <w:r w:rsidRPr="008F012C">
        <w:rPr>
          <w:rFonts w:ascii="新細明體" w:hAnsi="新細明體" w:hint="eastAsia"/>
        </w:rPr>
        <w:t>鑒諒。</w:t>
      </w:r>
    </w:p>
    <w:p w:rsidR="00851DDB" w:rsidRDefault="00851DDB" w:rsidP="00851DDB">
      <w:pPr>
        <w:ind w:left="360" w:hangingChars="150" w:hanging="360"/>
      </w:pPr>
      <w:r w:rsidRPr="008F012C">
        <w:rPr>
          <w:rFonts w:ascii="新細明體" w:hAnsi="新細明體" w:hint="eastAsia"/>
        </w:rPr>
        <w:t xml:space="preserve">★ </w:t>
      </w:r>
      <w:r>
        <w:rPr>
          <w:rFonts w:ascii="新細明體" w:hAnsi="新細明體" w:hint="eastAsia"/>
        </w:rPr>
        <w:t>馬祖</w:t>
      </w:r>
      <w:r w:rsidRPr="008F012C">
        <w:rPr>
          <w:rFonts w:ascii="新細明體" w:hAnsi="新細明體" w:hint="eastAsia"/>
        </w:rPr>
        <w:t>旅遊期間因步行行程不少，建議穿著球鞋或橡膠鞋等適合步行的鞋款，皮鞋及高跟鞋不適宜。</w:t>
      </w:r>
    </w:p>
    <w:p w:rsidR="00851DDB" w:rsidRPr="00EC477B" w:rsidRDefault="00851DDB" w:rsidP="00851DDB">
      <w:pPr>
        <w:ind w:left="360" w:hangingChars="150" w:hanging="360"/>
        <w:rPr>
          <w:rFonts w:ascii="新細明體" w:hAnsi="新細明體"/>
        </w:rPr>
      </w:pPr>
      <w:r w:rsidRPr="008F012C">
        <w:rPr>
          <w:rFonts w:ascii="新細明體" w:hAnsi="新細明體" w:hint="eastAsia"/>
        </w:rPr>
        <w:t xml:space="preserve">★ </w:t>
      </w:r>
      <w:r>
        <w:rPr>
          <w:rFonts w:ascii="新細明體" w:hAnsi="新細明體" w:hint="eastAsia"/>
        </w:rPr>
        <w:t>馬祖</w:t>
      </w:r>
      <w:r w:rsidRPr="008F012C">
        <w:rPr>
          <w:rFonts w:ascii="新細明體" w:hAnsi="新細明體" w:hint="eastAsia"/>
        </w:rPr>
        <w:t>因響應環保減少廢氣，汽機車、大型車停車超過三分鐘即須熄火關閉引擎，否則將會記點罰款，所以一般等客人上車後再開引擎及空調，請見諒。</w:t>
      </w:r>
    </w:p>
    <w:p w:rsidR="00851DDB" w:rsidRDefault="00851DDB" w:rsidP="00851DDB">
      <w:pPr>
        <w:ind w:left="360" w:hangingChars="150" w:hanging="360"/>
      </w:pPr>
      <w:r w:rsidRPr="008F012C">
        <w:rPr>
          <w:rFonts w:ascii="新細明體" w:hAnsi="新細明體" w:hint="eastAsia"/>
        </w:rPr>
        <w:t>★ 本行程中如客人自願不參加之景點，視為自動棄權、恕無法退費。</w:t>
      </w:r>
    </w:p>
    <w:p w:rsidR="00851DDB" w:rsidRPr="008F012C" w:rsidRDefault="00851DDB" w:rsidP="00851DDB">
      <w:pPr>
        <w:ind w:left="360" w:hangingChars="150" w:hanging="360"/>
        <w:rPr>
          <w:rFonts w:ascii="新細明體" w:hAnsi="新細明體"/>
        </w:rPr>
      </w:pPr>
      <w:r w:rsidRPr="008F012C">
        <w:rPr>
          <w:rFonts w:ascii="新細明體" w:hAnsi="新細明體" w:hint="eastAsia"/>
        </w:rPr>
        <w:t>★ 由於國內線航班飛行時間約為50~70</w:t>
      </w:r>
      <w:r>
        <w:rPr>
          <w:rFonts w:ascii="新細明體" w:hAnsi="新細明體" w:hint="eastAsia"/>
        </w:rPr>
        <w:t>分鐘，故</w:t>
      </w:r>
      <w:r w:rsidRPr="008F012C">
        <w:rPr>
          <w:rFonts w:ascii="新細明體" w:hAnsi="新細明體" w:hint="eastAsia"/>
        </w:rPr>
        <w:t>航空公司飛機上多以提供水，飛機上</w:t>
      </w:r>
      <w:proofErr w:type="gramStart"/>
      <w:r w:rsidRPr="008F012C">
        <w:rPr>
          <w:rFonts w:ascii="新細明體" w:hAnsi="新細明體" w:hint="eastAsia"/>
        </w:rPr>
        <w:t>也無餐食</w:t>
      </w:r>
      <w:proofErr w:type="gramEnd"/>
      <w:r w:rsidRPr="008F012C">
        <w:rPr>
          <w:rFonts w:ascii="新細明體" w:hAnsi="新細明體" w:hint="eastAsia"/>
        </w:rPr>
        <w:lastRenderedPageBreak/>
        <w:t>可 供購買。</w:t>
      </w:r>
    </w:p>
    <w:p w:rsidR="00851DDB" w:rsidRPr="008F012C" w:rsidRDefault="00851DDB" w:rsidP="00851DDB">
      <w:pPr>
        <w:ind w:left="360" w:hangingChars="150" w:hanging="360"/>
        <w:rPr>
          <w:rFonts w:ascii="新細明體" w:hAnsi="新細明體"/>
        </w:rPr>
      </w:pPr>
      <w:r w:rsidRPr="008F012C">
        <w:rPr>
          <w:rFonts w:ascii="新細明體" w:hAnsi="新細明體" w:hint="eastAsia"/>
        </w:rPr>
        <w:t>★ 本行程交通、住宿、及旅遊點盡量忠於原行程；若遇特殊</w:t>
      </w:r>
      <w:proofErr w:type="gramStart"/>
      <w:r w:rsidRPr="008F012C">
        <w:rPr>
          <w:rFonts w:ascii="新細明體" w:hAnsi="新細明體" w:hint="eastAsia"/>
        </w:rPr>
        <w:t>情況如船</w:t>
      </w:r>
      <w:proofErr w:type="gramEnd"/>
      <w:r w:rsidRPr="008F012C">
        <w:rPr>
          <w:rFonts w:ascii="新細明體" w:hAnsi="新細明體" w:hint="eastAsia"/>
        </w:rPr>
        <w:t>、交通阻塞、觀光景點休假、住宿飯店調整或因季節的交替及飯店確認的關係，以及其它不可抗拒因素所影響時，行程順序會稍做調整或互換觀光景點，行程安排將以當地為主，敬請見諒。</w:t>
      </w:r>
    </w:p>
    <w:p w:rsidR="00851DDB" w:rsidRPr="008F012C" w:rsidRDefault="00851DDB" w:rsidP="00851DDB">
      <w:pPr>
        <w:ind w:left="360" w:hangingChars="150" w:hanging="360"/>
        <w:rPr>
          <w:rFonts w:ascii="新細明體" w:hAnsi="新細明體"/>
        </w:rPr>
      </w:pPr>
      <w:r>
        <w:rPr>
          <w:rFonts w:ascii="新細明體" w:hAnsi="新細明體" w:hint="eastAsia"/>
        </w:rPr>
        <w:t>★ 馬祖</w:t>
      </w:r>
      <w:r w:rsidRPr="008F012C">
        <w:rPr>
          <w:rFonts w:ascii="新細明體" w:hAnsi="新細明體" w:hint="eastAsia"/>
        </w:rPr>
        <w:t>飯店並無實際星級分等，本行程報價所顯現之分級，為目前旅遊市場與飯店自身之一般認定，同等級飯店也有可能會有報價有價差之實況，詳細以實際報價為主。</w:t>
      </w:r>
    </w:p>
    <w:p w:rsidR="00851DDB" w:rsidRPr="00B3064F" w:rsidRDefault="00851DDB" w:rsidP="00851DDB">
      <w:pPr>
        <w:ind w:left="360" w:hangingChars="150" w:hanging="360"/>
        <w:rPr>
          <w:rFonts w:ascii="新細明體" w:hAnsi="新細明體"/>
        </w:rPr>
      </w:pPr>
      <w:r w:rsidRPr="008F012C">
        <w:rPr>
          <w:rFonts w:ascii="新細明體" w:hAnsi="新細明體" w:hint="eastAsia"/>
        </w:rPr>
        <w:t>★</w:t>
      </w:r>
      <w:r>
        <w:rPr>
          <w:rFonts w:ascii="新細明體" w:hAnsi="新細明體" w:hint="eastAsia"/>
        </w:rPr>
        <w:t xml:space="preserve"> </w:t>
      </w:r>
      <w:r w:rsidRPr="008F012C">
        <w:rPr>
          <w:rFonts w:ascii="新細明體" w:hAnsi="新細明體" w:hint="eastAsia"/>
        </w:rPr>
        <w:t>團體票無法預先劃位，亦無法指定走到</w:t>
      </w:r>
      <w:proofErr w:type="gramStart"/>
      <w:r w:rsidRPr="008F012C">
        <w:rPr>
          <w:rFonts w:ascii="新細明體" w:hAnsi="新細明體" w:hint="eastAsia"/>
        </w:rPr>
        <w:t>或窗位</w:t>
      </w:r>
      <w:proofErr w:type="gramEnd"/>
      <w:r w:rsidRPr="008F012C">
        <w:rPr>
          <w:rFonts w:ascii="新細明體" w:hAnsi="新細明體" w:hint="eastAsia"/>
        </w:rPr>
        <w:t>，座位安排係由航空公司調度，同行者不一定能相鄰，敬請見諒。</w:t>
      </w:r>
    </w:p>
    <w:p w:rsidR="00851DDB" w:rsidRPr="00D72D17" w:rsidRDefault="00851DDB" w:rsidP="00851DDB">
      <w:pPr>
        <w:numPr>
          <w:ilvl w:val="0"/>
          <w:numId w:val="7"/>
        </w:numPr>
        <w:spacing w:line="0" w:lineRule="atLeast"/>
        <w:ind w:hangingChars="150"/>
        <w:rPr>
          <w:rFonts w:ascii="新細明體" w:hAnsi="新細明體"/>
        </w:rPr>
      </w:pPr>
      <w:r w:rsidRPr="00D72D17">
        <w:rPr>
          <w:rFonts w:ascii="新細明體" w:hAnsi="新細明體" w:hint="eastAsia"/>
        </w:rPr>
        <w:t>由於離島</w:t>
      </w:r>
      <w:r>
        <w:rPr>
          <w:rFonts w:ascii="新細明體" w:hAnsi="新細明體" w:hint="eastAsia"/>
        </w:rPr>
        <w:t>旅遊</w:t>
      </w:r>
      <w:r w:rsidRPr="00D72D17">
        <w:rPr>
          <w:rFonts w:ascii="新細明體" w:hAnsi="新細明體" w:hint="eastAsia"/>
        </w:rPr>
        <w:t>並無</w:t>
      </w:r>
      <w:r>
        <w:rPr>
          <w:rFonts w:ascii="新細明體" w:hAnsi="新細明體" w:hint="eastAsia"/>
        </w:rPr>
        <w:t>指派領隊隨旅客</w:t>
      </w:r>
      <w:proofErr w:type="gramStart"/>
      <w:r>
        <w:rPr>
          <w:rFonts w:ascii="新細明體" w:hAnsi="新細明體" w:hint="eastAsia"/>
        </w:rPr>
        <w:t>搭機去馬祖</w:t>
      </w:r>
      <w:proofErr w:type="gramEnd"/>
      <w:r w:rsidRPr="00D72D17">
        <w:rPr>
          <w:rFonts w:ascii="新細明體" w:hAnsi="新細明體" w:hint="eastAsia"/>
        </w:rPr>
        <w:t>，故安排台北松山機場有送機人員協助旅客拿取機票、託運行李、協助登機等事項，請事先告知旅客</w:t>
      </w:r>
      <w:proofErr w:type="gramStart"/>
      <w:r w:rsidRPr="00D72D17">
        <w:rPr>
          <w:rFonts w:ascii="新細明體" w:hAnsi="新細明體" w:hint="eastAsia"/>
        </w:rPr>
        <w:t>唷</w:t>
      </w:r>
      <w:proofErr w:type="gramEnd"/>
      <w:r w:rsidRPr="00D72D17">
        <w:rPr>
          <w:rFonts w:ascii="新細明體" w:hAnsi="新細明體" w:hint="eastAsia"/>
        </w:rPr>
        <w:t>！</w:t>
      </w:r>
    </w:p>
    <w:p w:rsidR="00233C1E" w:rsidRPr="00233C1E" w:rsidRDefault="00233C1E" w:rsidP="00F97C51">
      <w:pPr>
        <w:rPr>
          <w:rFonts w:ascii="新細明體" w:eastAsia="新細明體" w:hAnsi="新細明體"/>
          <w:color w:val="31849B" w:themeColor="accent5" w:themeShade="BF"/>
        </w:rPr>
      </w:pPr>
      <w:r w:rsidRPr="00233C1E">
        <w:rPr>
          <w:rFonts w:ascii="新細明體" w:eastAsia="新細明體" w:hAnsi="新細明體" w:hint="eastAsia"/>
          <w:color w:val="31849B" w:themeColor="accent5" w:themeShade="BF"/>
        </w:rPr>
        <w:t>★取消規定：</w:t>
      </w:r>
    </w:p>
    <w:p w:rsidR="00233C1E" w:rsidRPr="00233C1E" w:rsidRDefault="00233C1E" w:rsidP="00F97C51">
      <w:pPr>
        <w:rPr>
          <w:rFonts w:ascii="新細明體" w:eastAsia="新細明體" w:hAnsi="新細明體"/>
          <w:color w:val="31849B" w:themeColor="accent5" w:themeShade="BF"/>
        </w:rPr>
      </w:pPr>
      <w:r w:rsidRPr="00233C1E">
        <w:rPr>
          <w:rFonts w:ascii="新細明體" w:eastAsia="新細明體" w:hAnsi="新細明體" w:hint="eastAsia"/>
          <w:color w:val="31849B" w:themeColor="accent5" w:themeShade="BF"/>
        </w:rPr>
        <w:t>◎此訂購</w:t>
      </w:r>
      <w:proofErr w:type="gramStart"/>
      <w:r w:rsidRPr="00233C1E">
        <w:rPr>
          <w:rFonts w:ascii="新細明體" w:eastAsia="新細明體" w:hAnsi="新細明體" w:hint="eastAsia"/>
          <w:color w:val="31849B" w:themeColor="accent5" w:themeShade="BF"/>
        </w:rPr>
        <w:t>單需客</w:t>
      </w:r>
      <w:proofErr w:type="gramEnd"/>
      <w:r w:rsidRPr="00233C1E">
        <w:rPr>
          <w:rFonts w:ascii="新細明體" w:eastAsia="新細明體" w:hAnsi="新細明體" w:hint="eastAsia"/>
          <w:color w:val="31849B" w:themeColor="accent5" w:themeShade="BF"/>
        </w:rPr>
        <w:t>服人員確認回覆後始可生效，除出發日7日內須做保證訂購之規定外，並視同雙方同意簽屬【觀光局國內旅遊定型化契約書】(105年12月12日</w:t>
      </w:r>
      <w:proofErr w:type="gramStart"/>
      <w:r w:rsidRPr="00233C1E">
        <w:rPr>
          <w:rFonts w:ascii="新細明體" w:eastAsia="新細明體" w:hAnsi="新細明體" w:hint="eastAsia"/>
          <w:color w:val="31849B" w:themeColor="accent5" w:themeShade="BF"/>
        </w:rPr>
        <w:t>觀業字</w:t>
      </w:r>
      <w:proofErr w:type="gramEnd"/>
      <w:r w:rsidRPr="00233C1E">
        <w:rPr>
          <w:rFonts w:ascii="新細明體" w:eastAsia="新細明體" w:hAnsi="新細明體" w:hint="eastAsia"/>
          <w:color w:val="31849B" w:themeColor="accent5" w:themeShade="BF"/>
        </w:rPr>
        <w:t>第1050922838號函修正)，敬請詳閱該契約書內容。本套裝行程除取消費用特別加</w:t>
      </w:r>
      <w:proofErr w:type="gramStart"/>
      <w:r w:rsidRPr="00233C1E">
        <w:rPr>
          <w:rFonts w:ascii="新細明體" w:eastAsia="新細明體" w:hAnsi="新細明體" w:hint="eastAsia"/>
          <w:color w:val="31849B" w:themeColor="accent5" w:themeShade="BF"/>
        </w:rPr>
        <w:t>註</w:t>
      </w:r>
      <w:proofErr w:type="gramEnd"/>
      <w:r w:rsidRPr="00233C1E">
        <w:rPr>
          <w:rFonts w:ascii="新細明體" w:eastAsia="新細明體" w:hAnsi="新細明體" w:hint="eastAsia"/>
          <w:color w:val="31849B" w:themeColor="accent5" w:themeShade="BF"/>
        </w:rPr>
        <w:t>外，均適用【國內旅遊定型化契約書】之相關規定。</w:t>
      </w:r>
    </w:p>
    <w:p w:rsidR="00233C1E" w:rsidRPr="00233C1E" w:rsidRDefault="00233C1E" w:rsidP="00F97C51">
      <w:pPr>
        <w:rPr>
          <w:rFonts w:ascii="新細明體" w:eastAsia="新細明體" w:hAnsi="新細明體"/>
          <w:color w:val="31849B" w:themeColor="accent5" w:themeShade="BF"/>
        </w:rPr>
      </w:pPr>
      <w:r w:rsidRPr="00233C1E">
        <w:rPr>
          <w:rFonts w:ascii="新細明體" w:eastAsia="新細明體" w:hAnsi="新細明體" w:hint="eastAsia"/>
          <w:color w:val="31849B" w:themeColor="accent5" w:themeShade="BF"/>
        </w:rPr>
        <w:t>◎旅客取消行程《旅客於訂購行程完成付款後通知旅行社取消者》</w:t>
      </w:r>
    </w:p>
    <w:p w:rsidR="00233C1E" w:rsidRPr="00233C1E" w:rsidRDefault="00233C1E" w:rsidP="00F97C51">
      <w:pPr>
        <w:rPr>
          <w:rFonts w:ascii="新細明體" w:eastAsia="新細明體" w:hAnsi="新細明體"/>
          <w:color w:val="31849B" w:themeColor="accent5" w:themeShade="BF"/>
        </w:rPr>
      </w:pPr>
      <w:r w:rsidRPr="00233C1E">
        <w:rPr>
          <w:rFonts w:ascii="新細明體" w:eastAsia="新細明體" w:hAnsi="新細明體" w:hint="eastAsia"/>
          <w:color w:val="31849B" w:themeColor="accent5" w:themeShade="BF"/>
        </w:rPr>
        <w:t>將依據【國內旅遊定型化契約書】第十二條：（出發前旅客任意解除契約及其責任）《通知日以上班日為基準》</w:t>
      </w:r>
    </w:p>
    <w:p w:rsidR="00233C1E" w:rsidRPr="00233C1E" w:rsidRDefault="00233C1E" w:rsidP="00F97C51">
      <w:pPr>
        <w:rPr>
          <w:rFonts w:ascii="新細明體" w:eastAsia="新細明體" w:hAnsi="新細明體"/>
          <w:color w:val="31849B" w:themeColor="accent5" w:themeShade="BF"/>
        </w:rPr>
      </w:pPr>
      <w:r w:rsidRPr="00233C1E">
        <w:rPr>
          <w:rFonts w:ascii="新細明體" w:eastAsia="新細明體" w:hAnsi="新細明體" w:hint="eastAsia"/>
          <w:color w:val="31849B" w:themeColor="accent5" w:themeShade="BF"/>
        </w:rPr>
        <w:t xml:space="preserve">甲方於旅遊活動開始前得解除契約。但應於乙方提供收據後，繳交行政規費，並依下列基準賠償： </w:t>
      </w:r>
    </w:p>
    <w:p w:rsidR="00233C1E" w:rsidRPr="00233C1E" w:rsidRDefault="00233C1E" w:rsidP="00F97C51">
      <w:pPr>
        <w:rPr>
          <w:rFonts w:ascii="新細明體" w:eastAsia="新細明體" w:hAnsi="新細明體"/>
          <w:color w:val="31849B" w:themeColor="accent5" w:themeShade="BF"/>
        </w:rPr>
      </w:pPr>
      <w:proofErr w:type="gramStart"/>
      <w:r w:rsidRPr="00233C1E">
        <w:rPr>
          <w:rFonts w:ascii="新細明體" w:eastAsia="新細明體" w:hAnsi="新細明體" w:hint="eastAsia"/>
          <w:color w:val="31849B" w:themeColor="accent5" w:themeShade="BF"/>
        </w:rPr>
        <w:t>–</w:t>
      </w:r>
      <w:proofErr w:type="gramEnd"/>
      <w:r w:rsidRPr="00233C1E">
        <w:rPr>
          <w:rFonts w:ascii="新細明體" w:eastAsia="新細明體" w:hAnsi="新細明體" w:hint="eastAsia"/>
          <w:color w:val="31849B" w:themeColor="accent5" w:themeShade="BF"/>
        </w:rPr>
        <w:t>通知於出發日(不含)前第４１日以前解除契約者，賠償旅遊費用百分之五。</w:t>
      </w:r>
    </w:p>
    <w:p w:rsidR="00233C1E" w:rsidRPr="00233C1E" w:rsidRDefault="00233C1E" w:rsidP="00F97C51">
      <w:pPr>
        <w:rPr>
          <w:rFonts w:ascii="新細明體" w:eastAsia="新細明體" w:hAnsi="新細明體"/>
          <w:color w:val="31849B" w:themeColor="accent5" w:themeShade="BF"/>
        </w:rPr>
      </w:pPr>
      <w:proofErr w:type="gramStart"/>
      <w:r w:rsidRPr="00233C1E">
        <w:rPr>
          <w:rFonts w:ascii="新細明體" w:eastAsia="新細明體" w:hAnsi="新細明體" w:hint="eastAsia"/>
          <w:color w:val="31849B" w:themeColor="accent5" w:themeShade="BF"/>
        </w:rPr>
        <w:t>–</w:t>
      </w:r>
      <w:proofErr w:type="gramEnd"/>
      <w:r w:rsidRPr="00233C1E">
        <w:rPr>
          <w:rFonts w:ascii="新細明體" w:eastAsia="新細明體" w:hAnsi="新細明體" w:hint="eastAsia"/>
          <w:color w:val="31849B" w:themeColor="accent5" w:themeShade="BF"/>
        </w:rPr>
        <w:t>通知於出發日(不含)前第３１日至第４０日以內解除契約者，賠償旅遊費用百分之十。</w:t>
      </w:r>
    </w:p>
    <w:p w:rsidR="00233C1E" w:rsidRPr="00233C1E" w:rsidRDefault="00233C1E" w:rsidP="00F97C51">
      <w:pPr>
        <w:rPr>
          <w:rFonts w:ascii="新細明體" w:eastAsia="新細明體" w:hAnsi="新細明體"/>
          <w:color w:val="31849B" w:themeColor="accent5" w:themeShade="BF"/>
        </w:rPr>
      </w:pPr>
      <w:proofErr w:type="gramStart"/>
      <w:r w:rsidRPr="00233C1E">
        <w:rPr>
          <w:rFonts w:ascii="新細明體" w:eastAsia="新細明體" w:hAnsi="新細明體" w:hint="eastAsia"/>
          <w:color w:val="31849B" w:themeColor="accent5" w:themeShade="BF"/>
        </w:rPr>
        <w:t>–</w:t>
      </w:r>
      <w:proofErr w:type="gramEnd"/>
      <w:r w:rsidRPr="00233C1E">
        <w:rPr>
          <w:rFonts w:ascii="新細明體" w:eastAsia="新細明體" w:hAnsi="新細明體" w:hint="eastAsia"/>
          <w:color w:val="31849B" w:themeColor="accent5" w:themeShade="BF"/>
        </w:rPr>
        <w:t>通知於出發日(不含)前第２１日至第３０日以內解除契約者，賠償旅遊費用百分之二十。</w:t>
      </w:r>
    </w:p>
    <w:p w:rsidR="00233C1E" w:rsidRPr="00233C1E" w:rsidRDefault="00233C1E" w:rsidP="00F97C51">
      <w:pPr>
        <w:rPr>
          <w:rFonts w:ascii="新細明體" w:eastAsia="新細明體" w:hAnsi="新細明體"/>
          <w:color w:val="31849B" w:themeColor="accent5" w:themeShade="BF"/>
        </w:rPr>
      </w:pPr>
      <w:proofErr w:type="gramStart"/>
      <w:r w:rsidRPr="00233C1E">
        <w:rPr>
          <w:rFonts w:ascii="新細明體" w:eastAsia="新細明體" w:hAnsi="新細明體" w:hint="eastAsia"/>
          <w:color w:val="31849B" w:themeColor="accent5" w:themeShade="BF"/>
        </w:rPr>
        <w:t>–</w:t>
      </w:r>
      <w:proofErr w:type="gramEnd"/>
      <w:r w:rsidRPr="00233C1E">
        <w:rPr>
          <w:rFonts w:ascii="新細明體" w:eastAsia="新細明體" w:hAnsi="新細明體" w:hint="eastAsia"/>
          <w:color w:val="31849B" w:themeColor="accent5" w:themeShade="BF"/>
        </w:rPr>
        <w:t>通知於出發日(不含)前第２日至第２０日以內解除契約者，賠償旅遊費用百分之三十。</w:t>
      </w:r>
    </w:p>
    <w:p w:rsidR="00233C1E" w:rsidRPr="00233C1E" w:rsidRDefault="00233C1E" w:rsidP="00F97C51">
      <w:pPr>
        <w:rPr>
          <w:rFonts w:ascii="新細明體" w:eastAsia="新細明體" w:hAnsi="新細明體"/>
          <w:color w:val="31849B" w:themeColor="accent5" w:themeShade="BF"/>
        </w:rPr>
      </w:pPr>
      <w:proofErr w:type="gramStart"/>
      <w:r w:rsidRPr="00233C1E">
        <w:rPr>
          <w:rFonts w:ascii="新細明體" w:eastAsia="新細明體" w:hAnsi="新細明體" w:hint="eastAsia"/>
          <w:color w:val="31849B" w:themeColor="accent5" w:themeShade="BF"/>
        </w:rPr>
        <w:t>–</w:t>
      </w:r>
      <w:proofErr w:type="gramEnd"/>
      <w:r w:rsidRPr="00233C1E">
        <w:rPr>
          <w:rFonts w:ascii="新細明體" w:eastAsia="新細明體" w:hAnsi="新細明體" w:hint="eastAsia"/>
          <w:color w:val="31849B" w:themeColor="accent5" w:themeShade="BF"/>
        </w:rPr>
        <w:t>通知於出發日(不含)前１日解除契約者，賠償旅遊費用百分之五十。</w:t>
      </w:r>
    </w:p>
    <w:p w:rsidR="00233C1E" w:rsidRPr="00233C1E" w:rsidRDefault="00233C1E" w:rsidP="00F97C51">
      <w:pPr>
        <w:rPr>
          <w:rFonts w:ascii="新細明體" w:eastAsia="新細明體" w:hAnsi="新細明體"/>
          <w:color w:val="31849B" w:themeColor="accent5" w:themeShade="BF"/>
        </w:rPr>
      </w:pPr>
      <w:proofErr w:type="gramStart"/>
      <w:r w:rsidRPr="00233C1E">
        <w:rPr>
          <w:rFonts w:ascii="新細明體" w:eastAsia="新細明體" w:hAnsi="新細明體" w:hint="eastAsia"/>
          <w:color w:val="31849B" w:themeColor="accent5" w:themeShade="BF"/>
        </w:rPr>
        <w:t>–</w:t>
      </w:r>
      <w:proofErr w:type="gramEnd"/>
      <w:r w:rsidRPr="00233C1E">
        <w:rPr>
          <w:rFonts w:ascii="新細明體" w:eastAsia="新細明體" w:hAnsi="新細明體" w:hint="eastAsia"/>
          <w:color w:val="31849B" w:themeColor="accent5" w:themeShade="BF"/>
        </w:rPr>
        <w:t>通知於旅遊開始日或開始後解除契約或未通知</w:t>
      </w:r>
      <w:proofErr w:type="gramStart"/>
      <w:r w:rsidRPr="00233C1E">
        <w:rPr>
          <w:rFonts w:ascii="新細明體" w:eastAsia="新細明體" w:hAnsi="新細明體" w:hint="eastAsia"/>
          <w:color w:val="31849B" w:themeColor="accent5" w:themeShade="BF"/>
        </w:rPr>
        <w:t>不</w:t>
      </w:r>
      <w:proofErr w:type="gramEnd"/>
      <w:r w:rsidRPr="00233C1E">
        <w:rPr>
          <w:rFonts w:ascii="新細明體" w:eastAsia="新細明體" w:hAnsi="新細明體" w:hint="eastAsia"/>
          <w:color w:val="31849B" w:themeColor="accent5" w:themeShade="BF"/>
        </w:rPr>
        <w:t>參加者，賠償旅遊費用百分之一百。</w:t>
      </w:r>
    </w:p>
    <w:p w:rsidR="00233C1E" w:rsidRPr="00233C1E" w:rsidRDefault="00233C1E" w:rsidP="00F97C51">
      <w:pPr>
        <w:rPr>
          <w:rFonts w:ascii="新細明體" w:eastAsia="新細明體" w:hAnsi="新細明體"/>
          <w:color w:val="31849B" w:themeColor="accent5" w:themeShade="BF"/>
        </w:rPr>
      </w:pPr>
      <w:r w:rsidRPr="00233C1E">
        <w:rPr>
          <w:rFonts w:ascii="新細明體" w:eastAsia="新細明體" w:hAnsi="新細明體" w:hint="eastAsia"/>
          <w:color w:val="31849B" w:themeColor="accent5" w:themeShade="BF"/>
        </w:rPr>
        <w:t>◎前項規定作為損害賠償計算基準之旅遊費用，應先扣除行政規費後計算之。</w:t>
      </w:r>
    </w:p>
    <w:p w:rsidR="00233C1E" w:rsidRPr="00233C1E" w:rsidRDefault="00233C1E" w:rsidP="00F97C51">
      <w:pPr>
        <w:rPr>
          <w:rFonts w:ascii="新細明體" w:eastAsia="新細明體" w:hAnsi="新細明體"/>
          <w:color w:val="31849B" w:themeColor="accent5" w:themeShade="BF"/>
        </w:rPr>
      </w:pPr>
      <w:r w:rsidRPr="00233C1E">
        <w:rPr>
          <w:rFonts w:ascii="新細明體" w:eastAsia="新細明體" w:hAnsi="新細明體" w:hint="eastAsia"/>
          <w:color w:val="31849B" w:themeColor="accent5" w:themeShade="BF"/>
        </w:rPr>
        <w:t>◎乙方如能證明其所受損害超過以上之基準者，得就其實際損害請求賠償。</w:t>
      </w:r>
    </w:p>
    <w:p w:rsidR="00C44503" w:rsidRPr="00233C1E" w:rsidRDefault="00233C1E" w:rsidP="00F97C51">
      <w:pPr>
        <w:rPr>
          <w:rFonts w:ascii="新細明體" w:eastAsia="新細明體" w:hAnsi="新細明體"/>
          <w:color w:val="31849B" w:themeColor="accent5" w:themeShade="BF"/>
        </w:rPr>
      </w:pPr>
      <w:r w:rsidRPr="00233C1E">
        <w:rPr>
          <w:rFonts w:ascii="新細明體" w:eastAsia="新細明體" w:hAnsi="新細明體" w:hint="eastAsia"/>
          <w:color w:val="31849B" w:themeColor="accent5" w:themeShade="BF"/>
        </w:rPr>
        <w:t>◎旅客通知日需以人事行政局公告之正常上班時間為依準，超過時間以下個工作日計算，敬請見諒。</w:t>
      </w:r>
    </w:p>
    <w:p w:rsidR="00233C1E" w:rsidRDefault="00233C1E" w:rsidP="00C44503"/>
    <w:p w:rsidR="00C44503" w:rsidRPr="00C44503" w:rsidRDefault="00C44503" w:rsidP="00C44503">
      <w:pPr>
        <w:rPr>
          <w:color w:val="1F497D" w:themeColor="text2"/>
        </w:rPr>
      </w:pPr>
      <w:r w:rsidRPr="00C44503">
        <w:rPr>
          <w:rFonts w:asciiTheme="minorEastAsia" w:hAnsiTheme="minorEastAsia" w:hint="eastAsia"/>
          <w:color w:val="1F497D" w:themeColor="text2"/>
        </w:rPr>
        <w:t>★</w:t>
      </w:r>
      <w:r w:rsidRPr="00C44503">
        <w:rPr>
          <w:rFonts w:hint="eastAsia"/>
          <w:color w:val="1F497D" w:themeColor="text2"/>
        </w:rPr>
        <w:t xml:space="preserve"> </w:t>
      </w:r>
      <w:r w:rsidRPr="00C44503">
        <w:rPr>
          <w:rFonts w:hint="eastAsia"/>
          <w:color w:val="1F497D" w:themeColor="text2"/>
        </w:rPr>
        <w:t>費用包含：</w:t>
      </w:r>
    </w:p>
    <w:p w:rsidR="00851DDB" w:rsidRPr="00851DDB" w:rsidRDefault="00851DDB" w:rsidP="00851DDB">
      <w:pPr>
        <w:widowControl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r w:rsidRPr="00851DDB">
        <w:rPr>
          <w:rFonts w:ascii="新細明體" w:eastAsia="新細明體" w:hAnsi="新細明體" w:cs="新細明體" w:hint="eastAsia"/>
          <w:color w:val="000000"/>
          <w:kern w:val="0"/>
          <w:sz w:val="23"/>
          <w:szCs w:val="23"/>
        </w:rPr>
        <w:t>※ 交通費用：台灣-馬祖來回機票、馬祖當地車資、南北竿船資費用。</w:t>
      </w:r>
    </w:p>
    <w:p w:rsidR="00851DDB" w:rsidRPr="00851DDB" w:rsidRDefault="00851DDB" w:rsidP="00851DDB">
      <w:pPr>
        <w:widowControl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r w:rsidRPr="00851DDB">
        <w:rPr>
          <w:rFonts w:ascii="新細明體" w:eastAsia="新細明體" w:hAnsi="新細明體" w:cs="新細明體" w:hint="eastAsia"/>
          <w:color w:val="000000"/>
          <w:kern w:val="0"/>
          <w:sz w:val="23"/>
          <w:szCs w:val="23"/>
        </w:rPr>
        <w:t>※ 住宿費用：馬祖A檔飯店兩晚</w:t>
      </w:r>
      <w:proofErr w:type="gramStart"/>
      <w:r w:rsidRPr="00851DDB">
        <w:rPr>
          <w:rFonts w:ascii="新細明體" w:eastAsia="新細明體" w:hAnsi="新細明體" w:cs="新細明體" w:hint="eastAsia"/>
          <w:color w:val="000000"/>
          <w:kern w:val="0"/>
          <w:sz w:val="23"/>
          <w:szCs w:val="23"/>
        </w:rPr>
        <w:t>﹝</w:t>
      </w:r>
      <w:proofErr w:type="gramEnd"/>
      <w:r w:rsidRPr="00851DDB">
        <w:rPr>
          <w:rFonts w:ascii="新細明體" w:eastAsia="新細明體" w:hAnsi="新細明體" w:cs="新細明體" w:hint="eastAsia"/>
          <w:color w:val="000000"/>
          <w:kern w:val="0"/>
          <w:sz w:val="23"/>
          <w:szCs w:val="23"/>
        </w:rPr>
        <w:t>以兩人一室為主</w:t>
      </w:r>
      <w:proofErr w:type="gramStart"/>
      <w:r w:rsidRPr="00851DDB">
        <w:rPr>
          <w:rFonts w:ascii="新細明體" w:eastAsia="新細明體" w:hAnsi="新細明體" w:cs="新細明體" w:hint="eastAsia"/>
          <w:color w:val="000000"/>
          <w:kern w:val="0"/>
          <w:sz w:val="23"/>
          <w:szCs w:val="23"/>
        </w:rPr>
        <w:t>﹞</w:t>
      </w:r>
      <w:proofErr w:type="gramEnd"/>
      <w:r w:rsidRPr="00851DDB">
        <w:rPr>
          <w:rFonts w:ascii="新細明體" w:eastAsia="新細明體" w:hAnsi="新細明體" w:cs="新細明體" w:hint="eastAsia"/>
          <w:color w:val="000000"/>
          <w:kern w:val="0"/>
          <w:sz w:val="23"/>
          <w:szCs w:val="23"/>
        </w:rPr>
        <w:t>。</w:t>
      </w:r>
    </w:p>
    <w:p w:rsidR="00851DDB" w:rsidRPr="00851DDB" w:rsidRDefault="00851DDB" w:rsidP="00851DDB">
      <w:pPr>
        <w:widowControl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r w:rsidRPr="00851DDB">
        <w:rPr>
          <w:rFonts w:ascii="新細明體" w:eastAsia="新細明體" w:hAnsi="新細明體" w:cs="新細明體" w:hint="eastAsia"/>
          <w:color w:val="000000"/>
          <w:kern w:val="0"/>
          <w:sz w:val="23"/>
          <w:szCs w:val="23"/>
        </w:rPr>
        <w:t>※ 餐食費用：列表行程餐食 。</w:t>
      </w:r>
    </w:p>
    <w:p w:rsidR="00851DDB" w:rsidRPr="00851DDB" w:rsidRDefault="00851DDB" w:rsidP="00851DDB">
      <w:pPr>
        <w:widowControl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r w:rsidRPr="00851DDB">
        <w:rPr>
          <w:rFonts w:ascii="新細明體" w:eastAsia="新細明體" w:hAnsi="新細明體" w:cs="新細明體" w:hint="eastAsia"/>
          <w:color w:val="000000"/>
          <w:kern w:val="0"/>
          <w:sz w:val="23"/>
          <w:szCs w:val="23"/>
        </w:rPr>
        <w:t xml:space="preserve">※ </w:t>
      </w:r>
      <w:proofErr w:type="gramStart"/>
      <w:r w:rsidRPr="00851DDB">
        <w:rPr>
          <w:rFonts w:ascii="新細明體" w:eastAsia="新細明體" w:hAnsi="新細明體" w:cs="新細明體" w:hint="eastAsia"/>
          <w:color w:val="000000"/>
          <w:kern w:val="0"/>
          <w:sz w:val="23"/>
          <w:szCs w:val="23"/>
        </w:rPr>
        <w:t>旅責保險</w:t>
      </w:r>
      <w:proofErr w:type="gramEnd"/>
      <w:r w:rsidRPr="00851DDB">
        <w:rPr>
          <w:rFonts w:ascii="新細明體" w:eastAsia="新細明體" w:hAnsi="新細明體" w:cs="新細明體" w:hint="eastAsia"/>
          <w:color w:val="000000"/>
          <w:kern w:val="0"/>
          <w:sz w:val="23"/>
          <w:szCs w:val="23"/>
        </w:rPr>
        <w:t>：新台幣200萬意外險附加20萬醫療險</w:t>
      </w:r>
      <w:proofErr w:type="gramStart"/>
      <w:r w:rsidRPr="00851DDB">
        <w:rPr>
          <w:rFonts w:ascii="新細明體" w:eastAsia="新細明體" w:hAnsi="新細明體" w:cs="新細明體" w:hint="eastAsia"/>
          <w:color w:val="000000"/>
          <w:kern w:val="0"/>
          <w:sz w:val="23"/>
          <w:szCs w:val="23"/>
        </w:rPr>
        <w:t>﹝</w:t>
      </w:r>
      <w:proofErr w:type="gramEnd"/>
      <w:r w:rsidRPr="00851DDB">
        <w:rPr>
          <w:rFonts w:ascii="新細明體" w:eastAsia="新細明體" w:hAnsi="新細明體" w:cs="新細明體" w:hint="eastAsia"/>
          <w:color w:val="000000"/>
          <w:kern w:val="0"/>
          <w:sz w:val="23"/>
          <w:szCs w:val="23"/>
        </w:rPr>
        <w:t>實支實付</w:t>
      </w:r>
      <w:proofErr w:type="gramStart"/>
      <w:r w:rsidRPr="00851DDB">
        <w:rPr>
          <w:rFonts w:ascii="新細明體" w:eastAsia="新細明體" w:hAnsi="新細明體" w:cs="新細明體" w:hint="eastAsia"/>
          <w:color w:val="000000"/>
          <w:kern w:val="0"/>
          <w:sz w:val="23"/>
          <w:szCs w:val="23"/>
        </w:rPr>
        <w:t>﹞</w:t>
      </w:r>
      <w:proofErr w:type="gramEnd"/>
      <w:r w:rsidRPr="00851DDB">
        <w:rPr>
          <w:rFonts w:ascii="新細明體" w:eastAsia="新細明體" w:hAnsi="新細明體" w:cs="新細明體" w:hint="eastAsia"/>
          <w:color w:val="000000"/>
          <w:kern w:val="0"/>
          <w:sz w:val="23"/>
          <w:szCs w:val="23"/>
        </w:rPr>
        <w:t>。</w:t>
      </w:r>
    </w:p>
    <w:p w:rsidR="00851DDB" w:rsidRPr="00851DDB" w:rsidRDefault="00851DDB" w:rsidP="00851DDB">
      <w:pPr>
        <w:widowControl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proofErr w:type="gramStart"/>
      <w:r w:rsidRPr="00851DDB">
        <w:rPr>
          <w:rFonts w:ascii="新細明體" w:eastAsia="新細明體" w:hAnsi="新細明體" w:cs="新細明體" w:hint="eastAsia"/>
          <w:color w:val="FF0000"/>
          <w:kern w:val="0"/>
          <w:sz w:val="23"/>
          <w:szCs w:val="23"/>
        </w:rPr>
        <w:t>註</w:t>
      </w:r>
      <w:proofErr w:type="gramEnd"/>
      <w:r w:rsidRPr="00851DDB">
        <w:rPr>
          <w:rFonts w:ascii="新細明體" w:eastAsia="新細明體" w:hAnsi="新細明體" w:cs="新細明體" w:hint="eastAsia"/>
          <w:color w:val="FF0000"/>
          <w:kern w:val="0"/>
          <w:sz w:val="23"/>
          <w:szCs w:val="23"/>
        </w:rPr>
        <w:t>：依保險法規定，70歲以上與未滿15歲之旅客，</w:t>
      </w:r>
      <w:proofErr w:type="gramStart"/>
      <w:r w:rsidRPr="00851DDB">
        <w:rPr>
          <w:rFonts w:ascii="新細明體" w:eastAsia="新細明體" w:hAnsi="新細明體" w:cs="新細明體" w:hint="eastAsia"/>
          <w:color w:val="FF0000"/>
          <w:kern w:val="0"/>
          <w:sz w:val="23"/>
          <w:szCs w:val="23"/>
        </w:rPr>
        <w:t>旅責險</w:t>
      </w:r>
      <w:proofErr w:type="gramEnd"/>
      <w:r w:rsidRPr="00851DDB">
        <w:rPr>
          <w:rFonts w:ascii="新細明體" w:eastAsia="新細明體" w:hAnsi="新細明體" w:cs="新細明體" w:hint="eastAsia"/>
          <w:color w:val="FF0000"/>
          <w:kern w:val="0"/>
          <w:sz w:val="23"/>
          <w:szCs w:val="23"/>
        </w:rPr>
        <w:t>上限為200萬。</w:t>
      </w:r>
    </w:p>
    <w:p w:rsidR="00C44503" w:rsidRPr="00851DDB" w:rsidRDefault="00C44503" w:rsidP="00C44503"/>
    <w:p w:rsidR="00C44503" w:rsidRPr="00C44503" w:rsidRDefault="00C44503" w:rsidP="00C44503">
      <w:pPr>
        <w:rPr>
          <w:color w:val="1F497D" w:themeColor="text2"/>
        </w:rPr>
      </w:pPr>
      <w:r>
        <w:rPr>
          <w:rFonts w:asciiTheme="minorEastAsia" w:hAnsiTheme="minorEastAsia" w:hint="eastAsia"/>
          <w:color w:val="1F497D" w:themeColor="text2"/>
        </w:rPr>
        <w:t>★</w:t>
      </w:r>
      <w:r>
        <w:rPr>
          <w:rFonts w:hint="eastAsia"/>
          <w:color w:val="1F497D" w:themeColor="text2"/>
        </w:rPr>
        <w:t xml:space="preserve"> </w:t>
      </w:r>
      <w:r w:rsidRPr="00C44503">
        <w:rPr>
          <w:rFonts w:hint="eastAsia"/>
          <w:color w:val="1F497D" w:themeColor="text2"/>
        </w:rPr>
        <w:t>費用不包含：</w:t>
      </w:r>
    </w:p>
    <w:p w:rsidR="00851DDB" w:rsidRPr="00851DDB" w:rsidRDefault="00851DDB" w:rsidP="00851DDB">
      <w:pPr>
        <w:widowControl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r w:rsidRPr="00851DDB">
        <w:rPr>
          <w:rFonts w:ascii="新細明體" w:eastAsia="新細明體" w:hAnsi="新細明體" w:cs="新細明體" w:hint="eastAsia"/>
          <w:color w:val="000000"/>
          <w:kern w:val="0"/>
          <w:sz w:val="23"/>
          <w:szCs w:val="23"/>
        </w:rPr>
        <w:t>※ 當地導遊與司機小費共300元，請於當地旅遊交付導遊。</w:t>
      </w:r>
    </w:p>
    <w:p w:rsidR="00851DDB" w:rsidRPr="00851DDB" w:rsidRDefault="00851DDB" w:rsidP="00851DDB">
      <w:pPr>
        <w:widowControl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r w:rsidRPr="00851DDB">
        <w:rPr>
          <w:rFonts w:ascii="新細明體" w:eastAsia="新細明體" w:hAnsi="新細明體" w:cs="新細明體" w:hint="eastAsia"/>
          <w:color w:val="000000"/>
          <w:kern w:val="0"/>
          <w:sz w:val="23"/>
          <w:szCs w:val="23"/>
        </w:rPr>
        <w:t>※ 航空行李託運規定每人限重10公斤，超過部分將加收行李超重費。</w:t>
      </w:r>
    </w:p>
    <w:p w:rsidR="00851DDB" w:rsidRPr="00851DDB" w:rsidRDefault="00851DDB" w:rsidP="00851DDB">
      <w:pPr>
        <w:widowControl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r w:rsidRPr="00851DDB">
        <w:rPr>
          <w:rFonts w:ascii="新細明體" w:eastAsia="新細明體" w:hAnsi="新細明體" w:cs="新細明體" w:hint="eastAsia"/>
          <w:color w:val="000000"/>
          <w:kern w:val="0"/>
          <w:sz w:val="23"/>
          <w:szCs w:val="23"/>
        </w:rPr>
        <w:t>※ 個人因素所產生之消費，如飲料、私人購物費…等。</w:t>
      </w:r>
    </w:p>
    <w:p w:rsidR="00851DDB" w:rsidRPr="00851DDB" w:rsidRDefault="00851DDB" w:rsidP="00851DDB">
      <w:pPr>
        <w:widowControl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r w:rsidRPr="00851DDB">
        <w:rPr>
          <w:rFonts w:ascii="新細明體" w:eastAsia="新細明體" w:hAnsi="新細明體" w:cs="新細明體" w:hint="eastAsia"/>
          <w:color w:val="000000"/>
          <w:kern w:val="0"/>
          <w:sz w:val="23"/>
          <w:szCs w:val="23"/>
        </w:rPr>
        <w:lastRenderedPageBreak/>
        <w:t>※ 個人旅遊平安保險，依規定旅客若有個別需求，得自行投保旅行平安保險。</w:t>
      </w:r>
    </w:p>
    <w:p w:rsidR="00851DDB" w:rsidRPr="00851DDB" w:rsidRDefault="00851DDB" w:rsidP="00851DDB">
      <w:pPr>
        <w:widowControl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r w:rsidRPr="00851DDB">
        <w:rPr>
          <w:rFonts w:ascii="新細明體" w:eastAsia="新細明體" w:hAnsi="新細明體" w:cs="新細明體" w:hint="eastAsia"/>
          <w:color w:val="000000"/>
          <w:kern w:val="0"/>
          <w:sz w:val="23"/>
          <w:szCs w:val="23"/>
        </w:rPr>
        <w:t>※ 本行程表上未註明之各項開銷，建議、自費或自由行程所衍生之任何費用。</w:t>
      </w:r>
    </w:p>
    <w:p w:rsidR="00E73771" w:rsidRPr="00851DDB" w:rsidRDefault="00E73771" w:rsidP="00E73771"/>
    <w:p w:rsidR="00E73771" w:rsidRDefault="00E73771" w:rsidP="00E73771">
      <w:pPr>
        <w:rPr>
          <w:rFonts w:asciiTheme="minorEastAsia" w:hAnsiTheme="minorEastAsia"/>
          <w:color w:val="1F497D" w:themeColor="text2"/>
        </w:rPr>
      </w:pPr>
      <w:r w:rsidRPr="002067A2">
        <w:rPr>
          <w:rFonts w:asciiTheme="minorEastAsia" w:hAnsiTheme="minorEastAsia" w:hint="eastAsia"/>
          <w:color w:val="1F497D" w:themeColor="text2"/>
        </w:rPr>
        <w:t xml:space="preserve">★ </w:t>
      </w:r>
      <w:r>
        <w:rPr>
          <w:rFonts w:asciiTheme="minorEastAsia" w:hAnsiTheme="minorEastAsia" w:hint="eastAsia"/>
          <w:color w:val="1F497D" w:themeColor="text2"/>
        </w:rPr>
        <w:t>出發日期</w:t>
      </w:r>
      <w:r w:rsidRPr="002067A2">
        <w:rPr>
          <w:rFonts w:asciiTheme="minorEastAsia" w:hAnsiTheme="minorEastAsia" w:hint="eastAsia"/>
          <w:color w:val="1F497D" w:themeColor="text2"/>
        </w:rPr>
        <w:t>：</w:t>
      </w:r>
    </w:p>
    <w:p w:rsidR="00227BF8" w:rsidRPr="00C44503" w:rsidRDefault="00851DDB" w:rsidP="00C44503">
      <w:pPr>
        <w:rPr>
          <w:rFonts w:hint="eastAsia"/>
        </w:rPr>
      </w:pPr>
      <w:r>
        <w:t>12/6</w:t>
      </w:r>
      <w:r>
        <w:rPr>
          <w:rFonts w:hint="eastAsia"/>
        </w:rPr>
        <w:t>、</w:t>
      </w:r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>9</w:t>
      </w:r>
      <w:r>
        <w:rPr>
          <w:rFonts w:hint="eastAsia"/>
        </w:rPr>
        <w:t>、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>、</w:t>
      </w:r>
      <w:r>
        <w:rPr>
          <w:rFonts w:hint="eastAsia"/>
        </w:rPr>
        <w:t>1</w:t>
      </w:r>
      <w:r>
        <w:t>9</w:t>
      </w:r>
    </w:p>
    <w:sectPr w:rsidR="00227BF8" w:rsidRPr="00C44503" w:rsidSect="00C0496C">
      <w:pgSz w:w="11906" w:h="16838"/>
      <w:pgMar w:top="709" w:right="99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CBF" w:rsidRDefault="00453CBF" w:rsidP="00422E97">
      <w:r>
        <w:separator/>
      </w:r>
    </w:p>
  </w:endnote>
  <w:endnote w:type="continuationSeparator" w:id="0">
    <w:p w:rsidR="00453CBF" w:rsidRDefault="00453CBF" w:rsidP="0042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CBF" w:rsidRDefault="00453CBF" w:rsidP="00422E97">
      <w:r>
        <w:separator/>
      </w:r>
    </w:p>
  </w:footnote>
  <w:footnote w:type="continuationSeparator" w:id="0">
    <w:p w:rsidR="00453CBF" w:rsidRDefault="00453CBF" w:rsidP="00422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138F2"/>
    <w:multiLevelType w:val="hybridMultilevel"/>
    <w:tmpl w:val="02641F6C"/>
    <w:lvl w:ilvl="0" w:tplc="B95A55F4"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AD6F10"/>
    <w:multiLevelType w:val="hybridMultilevel"/>
    <w:tmpl w:val="36C817B2"/>
    <w:lvl w:ilvl="0" w:tplc="1712544A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AF26CC"/>
    <w:multiLevelType w:val="hybridMultilevel"/>
    <w:tmpl w:val="C046EC46"/>
    <w:lvl w:ilvl="0" w:tplc="DBD64224">
      <w:start w:val="4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8734DFC"/>
    <w:multiLevelType w:val="hybridMultilevel"/>
    <w:tmpl w:val="5782AC48"/>
    <w:lvl w:ilvl="0" w:tplc="247ADADA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D636091"/>
    <w:multiLevelType w:val="hybridMultilevel"/>
    <w:tmpl w:val="588C61C6"/>
    <w:lvl w:ilvl="0" w:tplc="24180E6A">
      <w:start w:val="2017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8C6F77"/>
    <w:multiLevelType w:val="hybridMultilevel"/>
    <w:tmpl w:val="4112D494"/>
    <w:lvl w:ilvl="0" w:tplc="F084B75E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EFC3AF0"/>
    <w:multiLevelType w:val="hybridMultilevel"/>
    <w:tmpl w:val="7D6E48C8"/>
    <w:lvl w:ilvl="0" w:tplc="308A778A">
      <w:start w:val="3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0C07882"/>
    <w:multiLevelType w:val="hybridMultilevel"/>
    <w:tmpl w:val="973C438A"/>
    <w:lvl w:ilvl="0" w:tplc="A538F8F6">
      <w:start w:val="3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0511E35"/>
    <w:multiLevelType w:val="hybridMultilevel"/>
    <w:tmpl w:val="FF528DE8"/>
    <w:lvl w:ilvl="0" w:tplc="81F89BF2"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DC"/>
    <w:rsid w:val="00037735"/>
    <w:rsid w:val="00057C06"/>
    <w:rsid w:val="0006131A"/>
    <w:rsid w:val="00075A3F"/>
    <w:rsid w:val="00076CA0"/>
    <w:rsid w:val="000A36A2"/>
    <w:rsid w:val="000E6DE1"/>
    <w:rsid w:val="000F09D5"/>
    <w:rsid w:val="0014206B"/>
    <w:rsid w:val="001557E5"/>
    <w:rsid w:val="00227BF8"/>
    <w:rsid w:val="00233C1E"/>
    <w:rsid w:val="0024598F"/>
    <w:rsid w:val="002657CE"/>
    <w:rsid w:val="002747B3"/>
    <w:rsid w:val="00283782"/>
    <w:rsid w:val="00296893"/>
    <w:rsid w:val="002A4EDB"/>
    <w:rsid w:val="002A5F4C"/>
    <w:rsid w:val="002E7C10"/>
    <w:rsid w:val="003432C8"/>
    <w:rsid w:val="0037056B"/>
    <w:rsid w:val="00371414"/>
    <w:rsid w:val="003C2CAA"/>
    <w:rsid w:val="00422E97"/>
    <w:rsid w:val="00436BE0"/>
    <w:rsid w:val="00453CBF"/>
    <w:rsid w:val="00463D0A"/>
    <w:rsid w:val="0048729C"/>
    <w:rsid w:val="004C05F0"/>
    <w:rsid w:val="004C6235"/>
    <w:rsid w:val="004F488D"/>
    <w:rsid w:val="00535232"/>
    <w:rsid w:val="00557EB5"/>
    <w:rsid w:val="005C395D"/>
    <w:rsid w:val="00602C21"/>
    <w:rsid w:val="00673BAF"/>
    <w:rsid w:val="00677ADF"/>
    <w:rsid w:val="006B1A3D"/>
    <w:rsid w:val="007322A9"/>
    <w:rsid w:val="00732DD6"/>
    <w:rsid w:val="0074548E"/>
    <w:rsid w:val="0079007F"/>
    <w:rsid w:val="007C170F"/>
    <w:rsid w:val="007E06C6"/>
    <w:rsid w:val="008027DC"/>
    <w:rsid w:val="00851DDB"/>
    <w:rsid w:val="0087405D"/>
    <w:rsid w:val="008C2EA9"/>
    <w:rsid w:val="009954B9"/>
    <w:rsid w:val="009C2352"/>
    <w:rsid w:val="00A01E39"/>
    <w:rsid w:val="00A02F78"/>
    <w:rsid w:val="00A03870"/>
    <w:rsid w:val="00A96172"/>
    <w:rsid w:val="00AA7B33"/>
    <w:rsid w:val="00AD73D7"/>
    <w:rsid w:val="00B11755"/>
    <w:rsid w:val="00BA4217"/>
    <w:rsid w:val="00BB17F5"/>
    <w:rsid w:val="00BE4DB2"/>
    <w:rsid w:val="00C0496C"/>
    <w:rsid w:val="00C34A04"/>
    <w:rsid w:val="00C44503"/>
    <w:rsid w:val="00C65043"/>
    <w:rsid w:val="00C816A1"/>
    <w:rsid w:val="00C838AA"/>
    <w:rsid w:val="00C91BB2"/>
    <w:rsid w:val="00CE5101"/>
    <w:rsid w:val="00D45E98"/>
    <w:rsid w:val="00D70A15"/>
    <w:rsid w:val="00E73771"/>
    <w:rsid w:val="00E922BD"/>
    <w:rsid w:val="00EA34A1"/>
    <w:rsid w:val="00EA53CE"/>
    <w:rsid w:val="00EC77ED"/>
    <w:rsid w:val="00F71789"/>
    <w:rsid w:val="00F72C6C"/>
    <w:rsid w:val="00F97C51"/>
    <w:rsid w:val="00FA6A8D"/>
    <w:rsid w:val="00F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4:docId w14:val="33050730"/>
  <w15:docId w15:val="{97584ACE-8A93-4E93-89AC-ED31B9AF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870"/>
    <w:pPr>
      <w:ind w:leftChars="200" w:left="480"/>
    </w:pPr>
  </w:style>
  <w:style w:type="character" w:styleId="a5">
    <w:name w:val="Placeholder Text"/>
    <w:basedOn w:val="a0"/>
    <w:uiPriority w:val="99"/>
    <w:semiHidden/>
    <w:rsid w:val="00A038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03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0387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2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22E9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22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22E97"/>
    <w:rPr>
      <w:sz w:val="20"/>
      <w:szCs w:val="20"/>
    </w:rPr>
  </w:style>
  <w:style w:type="character" w:styleId="ac">
    <w:name w:val="Strong"/>
    <w:qFormat/>
    <w:rsid w:val="00296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73D3A-2361-422A-9932-ECEAFAD3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yapi huang</cp:lastModifiedBy>
  <cp:revision>3</cp:revision>
  <dcterms:created xsi:type="dcterms:W3CDTF">2021-11-24T03:49:00Z</dcterms:created>
  <dcterms:modified xsi:type="dcterms:W3CDTF">2021-11-24T04:13:00Z</dcterms:modified>
</cp:coreProperties>
</file>